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96443" w14:textId="7E175B6F" w:rsidR="0044684C" w:rsidRDefault="004B3FCC" w:rsidP="004B3FCC">
      <w:pPr>
        <w:jc w:val="center"/>
        <w:outlineLvl w:val="0"/>
        <w:rPr>
          <w:rFonts w:ascii="Times New Roman" w:hAnsi="Times New Roman" w:cs="Times New Roman"/>
          <w:bCs/>
          <w:i/>
          <w:sz w:val="24"/>
          <w:szCs w:val="24"/>
        </w:rPr>
      </w:pPr>
      <w:r w:rsidRPr="00F318EB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="0044684C" w:rsidRPr="00F318EB">
        <w:rPr>
          <w:rFonts w:ascii="Times New Roman" w:hAnsi="Times New Roman" w:cs="Times New Roman"/>
          <w:bCs/>
          <w:i/>
          <w:sz w:val="24"/>
          <w:szCs w:val="24"/>
        </w:rPr>
        <w:t>Pirkimo sąlygų Priedas Nr. 1</w:t>
      </w:r>
    </w:p>
    <w:p w14:paraId="4D164736" w14:textId="77777777" w:rsidR="007C5C47" w:rsidRPr="0044684C" w:rsidRDefault="007C5C47" w:rsidP="007C5C4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3"/>
          <w:szCs w:val="23"/>
          <w:bdr w:val="nil"/>
        </w:rPr>
      </w:pPr>
      <w:r w:rsidRPr="0044684C">
        <w:rPr>
          <w:rFonts w:ascii="Times New Roman" w:eastAsia="Arial Unicode MS" w:hAnsi="Times New Roman" w:cs="Times New Roman"/>
          <w:b/>
          <w:color w:val="000000"/>
          <w:sz w:val="23"/>
          <w:szCs w:val="23"/>
          <w:bdr w:val="nil"/>
        </w:rPr>
        <w:t>TECHNINĖ SPECIFIKACIJA</w:t>
      </w:r>
    </w:p>
    <w:p w14:paraId="6AB6C3CC" w14:textId="77777777" w:rsidR="007C5C47" w:rsidRPr="0044684C" w:rsidRDefault="007C5C47" w:rsidP="007C5C4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3"/>
          <w:szCs w:val="23"/>
          <w:bdr w:val="nil"/>
        </w:rPr>
      </w:pPr>
    </w:p>
    <w:p w14:paraId="00825982" w14:textId="77777777" w:rsidR="007C5C47" w:rsidRPr="002948F6" w:rsidRDefault="007C5C47" w:rsidP="007C5C4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3"/>
          <w:szCs w:val="23"/>
          <w:u w:val="single"/>
          <w:bdr w:val="nil"/>
        </w:rPr>
      </w:pPr>
      <w:r w:rsidRPr="002948F6">
        <w:rPr>
          <w:rFonts w:ascii="Times New Roman" w:eastAsia="Arial Unicode MS" w:hAnsi="Times New Roman" w:cs="Times New Roman"/>
          <w:b/>
          <w:color w:val="000000"/>
          <w:sz w:val="23"/>
          <w:szCs w:val="23"/>
          <w:u w:val="single"/>
          <w:bdr w:val="nil"/>
        </w:rPr>
        <w:t>KILNOJAMO TURTO DRAUDIMAS</w:t>
      </w:r>
    </w:p>
    <w:p w14:paraId="23B06F06" w14:textId="77777777" w:rsidR="007C5C47" w:rsidRPr="002948F6" w:rsidRDefault="007C5C47" w:rsidP="007C5C4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3"/>
          <w:szCs w:val="23"/>
          <w:u w:val="single"/>
          <w:bdr w:val="nil"/>
        </w:rPr>
      </w:pPr>
    </w:p>
    <w:p w14:paraId="42A005C2" w14:textId="77777777" w:rsidR="007C5C47" w:rsidRPr="002948F6" w:rsidRDefault="007C5C47" w:rsidP="007C5C4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rPr>
          <w:rFonts w:ascii="Times New Roman" w:eastAsia="Arial Unicode MS" w:hAnsi="Times New Roman" w:cs="Times New Roman"/>
          <w:b/>
          <w:color w:val="000000"/>
          <w:sz w:val="23"/>
          <w:szCs w:val="23"/>
          <w:bdr w:val="nil"/>
        </w:rPr>
      </w:pPr>
      <w:r w:rsidRPr="002948F6">
        <w:rPr>
          <w:rFonts w:ascii="Times New Roman" w:eastAsia="Arial Unicode MS" w:hAnsi="Times New Roman" w:cs="Times New Roman"/>
          <w:b/>
          <w:color w:val="000000"/>
          <w:sz w:val="23"/>
          <w:szCs w:val="23"/>
          <w:bdr w:val="nil"/>
        </w:rPr>
        <w:t>Specialieji Draudėjo reikalavimai:</w:t>
      </w:r>
    </w:p>
    <w:p w14:paraId="1009BAE2" w14:textId="77777777" w:rsidR="007C5C47" w:rsidRPr="00E16FCD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hAnsi="Times New Roman" w:cs="Times New Roman"/>
          <w:sz w:val="23"/>
          <w:szCs w:val="23"/>
          <w:lang w:bidi="lo-LA"/>
        </w:rPr>
      </w:pPr>
      <w:r w:rsidRPr="00B56560">
        <w:rPr>
          <w:rFonts w:ascii="Times New Roman" w:eastAsia="Times New Roman" w:hAnsi="Times New Roman" w:cs="Times New Roman"/>
          <w:b/>
          <w:color w:val="000000"/>
          <w:sz w:val="23"/>
          <w:szCs w:val="23"/>
          <w:bdr w:val="nil"/>
          <w:lang w:bidi="lo-LA"/>
        </w:rPr>
        <w:t>Draudėjas:</w:t>
      </w:r>
      <w:r w:rsidRPr="00E16FCD">
        <w:rPr>
          <w:rFonts w:ascii="Times New Roman" w:eastAsia="Times New Roman" w:hAnsi="Times New Roman" w:cs="Times New Roman"/>
          <w:color w:val="000000"/>
          <w:sz w:val="23"/>
          <w:szCs w:val="23"/>
          <w:bdr w:val="nil"/>
          <w:lang w:bidi="lo-LA"/>
        </w:rPr>
        <w:t xml:space="preserve"> </w:t>
      </w:r>
      <w:proofErr w:type="spellStart"/>
      <w:r w:rsidRPr="00E16FCD">
        <w:rPr>
          <w:rFonts w:ascii="Times New Roman" w:hAnsi="Times New Roman" w:cs="Times New Roman"/>
          <w:sz w:val="23"/>
          <w:szCs w:val="23"/>
          <w:lang w:bidi="lo-LA"/>
        </w:rPr>
        <w:t>VšĮ</w:t>
      </w:r>
      <w:proofErr w:type="spellEnd"/>
      <w:r w:rsidRPr="00E16FCD">
        <w:rPr>
          <w:rFonts w:ascii="Times New Roman" w:hAnsi="Times New Roman" w:cs="Times New Roman"/>
          <w:sz w:val="23"/>
          <w:szCs w:val="23"/>
          <w:lang w:bidi="lo-LA"/>
        </w:rPr>
        <w:t xml:space="preserve"> Respublikinė Vilniaus universitetinė ligoninė</w:t>
      </w:r>
      <w:r>
        <w:rPr>
          <w:rFonts w:ascii="Times New Roman" w:hAnsi="Times New Roman" w:cs="Times New Roman"/>
          <w:sz w:val="23"/>
          <w:szCs w:val="23"/>
          <w:lang w:bidi="lo-LA"/>
        </w:rPr>
        <w:t>, juridinio asmens kodas</w:t>
      </w:r>
      <w:r w:rsidRPr="00E16FCD">
        <w:rPr>
          <w:rFonts w:ascii="Times New Roman" w:hAnsi="Times New Roman" w:cs="Times New Roman"/>
          <w:sz w:val="23"/>
          <w:szCs w:val="23"/>
          <w:lang w:bidi="lo-LA"/>
        </w:rPr>
        <w:t xml:space="preserve"> 124243848.</w:t>
      </w:r>
    </w:p>
    <w:p w14:paraId="60533256" w14:textId="77777777" w:rsidR="007C5C47" w:rsidRPr="00FB28FF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bdr w:val="nil"/>
          <w:lang w:bidi="lo-LA"/>
        </w:rPr>
      </w:pPr>
      <w:r w:rsidRPr="00E16FC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il"/>
          <w:lang w:bidi="lo-LA"/>
        </w:rPr>
        <w:t>Draudimo objektas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il"/>
          <w:lang w:bidi="lo-LA"/>
        </w:rPr>
        <w:t>:</w:t>
      </w:r>
    </w:p>
    <w:p w14:paraId="72BEFCF5" w14:textId="77777777" w:rsidR="007C5C47" w:rsidRDefault="007C5C47" w:rsidP="007C5C47">
      <w:pPr>
        <w:pStyle w:val="Sraopastraipa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bdr w:val="nil"/>
        </w:rPr>
      </w:pPr>
      <w:r w:rsidRPr="00FB28FF">
        <w:rPr>
          <w:rFonts w:ascii="Times New Roman" w:eastAsia="Times New Roman" w:hAnsi="Times New Roman" w:cs="Times New Roman"/>
          <w:color w:val="000000"/>
          <w:sz w:val="23"/>
          <w:szCs w:val="23"/>
          <w:bdr w:val="nil"/>
        </w:rPr>
        <w:t xml:space="preserve">Draudėjo patikėjimo teise ar kitais pagrindais valdomas </w:t>
      </w:r>
      <w:r w:rsidRPr="00FB28FF">
        <w:rPr>
          <w:rFonts w:ascii="Times New Roman" w:eastAsia="Arial Unicode MS" w:hAnsi="Times New Roman" w:cs="Times New Roman"/>
          <w:color w:val="000000"/>
          <w:sz w:val="23"/>
          <w:szCs w:val="23"/>
          <w:bdr w:val="nil"/>
        </w:rPr>
        <w:t>LR Sveikatos apsaugos ministerijos nuosavybės teise priklausantis ilgalaikis turtas,</w:t>
      </w:r>
      <w:r w:rsidRPr="00FB28FF">
        <w:rPr>
          <w:rFonts w:ascii="Times New Roman" w:eastAsia="Times New Roman" w:hAnsi="Times New Roman" w:cs="Times New Roman"/>
          <w:color w:val="000000"/>
          <w:sz w:val="23"/>
          <w:szCs w:val="23"/>
          <w:bdr w:val="nil"/>
        </w:rPr>
        <w:t xml:space="preserve"> </w:t>
      </w:r>
      <w:r w:rsidRPr="00FB28FF">
        <w:rPr>
          <w:rFonts w:ascii="Times New Roman" w:eastAsia="Arial Unicode MS" w:hAnsi="Times New Roman" w:cs="Times New Roman"/>
          <w:sz w:val="23"/>
          <w:szCs w:val="23"/>
          <w:bdr w:val="nil"/>
        </w:rPr>
        <w:t xml:space="preserve">Draudėjo </w:t>
      </w:r>
      <w:bookmarkStart w:id="0" w:name="_Hlk41574301"/>
      <w:r w:rsidRPr="00FB28FF">
        <w:rPr>
          <w:rFonts w:ascii="Times New Roman" w:eastAsia="Times New Roman" w:hAnsi="Times New Roman" w:cs="Times New Roman"/>
          <w:color w:val="000000"/>
          <w:sz w:val="23"/>
          <w:szCs w:val="23"/>
          <w:bdr w:val="nil"/>
        </w:rPr>
        <w:t xml:space="preserve">nuosavybės teise priklausantis, nuomojamas, panaudos ar kitais pagrindais </w:t>
      </w:r>
      <w:bookmarkEnd w:id="0"/>
      <w:r w:rsidRPr="00FB28FF">
        <w:rPr>
          <w:rFonts w:ascii="Times New Roman" w:eastAsia="Times New Roman" w:hAnsi="Times New Roman" w:cs="Times New Roman"/>
          <w:color w:val="000000"/>
          <w:sz w:val="23"/>
          <w:szCs w:val="23"/>
          <w:bdr w:val="nil"/>
        </w:rPr>
        <w:t xml:space="preserve">valdomas </w:t>
      </w:r>
      <w:r w:rsidRPr="00FB28FF">
        <w:rPr>
          <w:rFonts w:ascii="Times New Roman" w:eastAsia="Arial Unicode MS" w:hAnsi="Times New Roman" w:cs="Times New Roman"/>
          <w:sz w:val="23"/>
          <w:szCs w:val="23"/>
          <w:bdr w:val="nil"/>
        </w:rPr>
        <w:t>ilgalaikis turtas (</w:t>
      </w:r>
      <w:r w:rsidRPr="007C5C47">
        <w:rPr>
          <w:rFonts w:ascii="Times New Roman" w:eastAsia="Times New Roman" w:hAnsi="Times New Roman" w:cs="Times New Roman"/>
          <w:b/>
          <w:color w:val="000000"/>
          <w:sz w:val="23"/>
          <w:szCs w:val="23"/>
          <w:bdr w:val="nil"/>
        </w:rPr>
        <w:t>sąrašai pateikiami šios specifikacijos priede Nr. 1).</w:t>
      </w:r>
    </w:p>
    <w:p w14:paraId="23FB3C8A" w14:textId="77777777" w:rsidR="007C5C47" w:rsidRPr="00FB28FF" w:rsidRDefault="007C5C47" w:rsidP="007C5C47">
      <w:pPr>
        <w:pStyle w:val="Sraopastraipa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bdr w:val="ni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 xml:space="preserve">Investicijos – draudimo suma 1.000.000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Eur</w:t>
      </w:r>
      <w:proofErr w:type="spellEnd"/>
    </w:p>
    <w:p w14:paraId="784E4595" w14:textId="77777777" w:rsidR="007C5C47" w:rsidRPr="00E16FCD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 xml:space="preserve">Sutarties pagrindas standartinės draudimo bendrovių </w:t>
      </w:r>
      <w:r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 xml:space="preserve">įmonių </w:t>
      </w: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turto draudimo taisyklės. Visos šioje specifikacijoje nurodytos sąlygos laikomos specialiosiomis ir turi taikymo pirmenybę draudimo rūšies taisyklių atžvilgiu.</w:t>
      </w:r>
    </w:p>
    <w:p w14:paraId="6DD061F5" w14:textId="77777777" w:rsidR="007C5C47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Kilnojam</w:t>
      </w:r>
      <w:r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o</w:t>
      </w: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 xml:space="preserve"> turt</w:t>
      </w:r>
      <w:r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o</w:t>
      </w: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 xml:space="preserve"> ir įrengim</w:t>
      </w:r>
      <w:r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 xml:space="preserve">ų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bdr w:val="nil"/>
          <w:lang w:bidi="lo-LA"/>
        </w:rPr>
        <w:t>draudimo vertė</w:t>
      </w:r>
      <w:r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:</w:t>
      </w:r>
    </w:p>
    <w:p w14:paraId="6E4AE585" w14:textId="77777777" w:rsidR="007C5C47" w:rsidRDefault="007C5C47" w:rsidP="007C5C47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ab/>
        <w:t>B</w:t>
      </w: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 xml:space="preserve">aldai draudžiami </w:t>
      </w:r>
      <w:r w:rsidRPr="00E16FCD">
        <w:rPr>
          <w:rFonts w:ascii="Times New Roman" w:hAnsi="Times New Roman" w:cs="Times New Roman"/>
          <w:sz w:val="23"/>
          <w:szCs w:val="23"/>
          <w:lang w:bidi="lo-LA"/>
        </w:rPr>
        <w:t>Nauja atkuriamąja verte</w:t>
      </w:r>
      <w:r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;</w:t>
      </w:r>
    </w:p>
    <w:p w14:paraId="4A540059" w14:textId="77777777" w:rsidR="007C5C47" w:rsidRDefault="007C5C47" w:rsidP="007C5C47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ab/>
      </w:r>
      <w:r w:rsidRPr="00E16FCD">
        <w:rPr>
          <w:rFonts w:ascii="Times New Roman" w:hAnsi="Times New Roman" w:cs="Times New Roman"/>
          <w:sz w:val="23"/>
          <w:szCs w:val="23"/>
          <w:lang w:bidi="lo-LA"/>
        </w:rPr>
        <w:t xml:space="preserve">Mobilieji įrenginiai - </w:t>
      </w:r>
      <w:r w:rsidRPr="00E16FCD">
        <w:rPr>
          <w:rFonts w:ascii="Times New Roman" w:eastAsia="Times New Roman" w:hAnsi="Times New Roman" w:cs="Times New Roman"/>
          <w:sz w:val="23"/>
          <w:szCs w:val="23"/>
          <w:bdr w:val="nil"/>
          <w:lang w:bidi="lo-LA"/>
        </w:rPr>
        <w:t xml:space="preserve">mobilieji telefonai, </w:t>
      </w:r>
      <w:proofErr w:type="spellStart"/>
      <w:r w:rsidRPr="00E16FCD">
        <w:rPr>
          <w:rFonts w:ascii="Times New Roman" w:eastAsia="Times New Roman" w:hAnsi="Times New Roman" w:cs="Times New Roman"/>
          <w:sz w:val="23"/>
          <w:szCs w:val="23"/>
          <w:bdr w:val="nil"/>
          <w:lang w:bidi="lo-LA"/>
        </w:rPr>
        <w:t>planšetiniai</w:t>
      </w:r>
      <w:proofErr w:type="spellEnd"/>
      <w:r w:rsidRPr="00E16FCD">
        <w:rPr>
          <w:rFonts w:ascii="Times New Roman" w:eastAsia="Times New Roman" w:hAnsi="Times New Roman" w:cs="Times New Roman"/>
          <w:sz w:val="23"/>
          <w:szCs w:val="23"/>
          <w:bdr w:val="nil"/>
          <w:lang w:bidi="lo-LA"/>
        </w:rPr>
        <w:t xml:space="preserve"> kompiuteriai</w:t>
      </w:r>
      <w:r w:rsidRPr="00E16FCD">
        <w:rPr>
          <w:rFonts w:ascii="Times New Roman" w:hAnsi="Times New Roman" w:cs="Times New Roman"/>
          <w:sz w:val="23"/>
          <w:szCs w:val="23"/>
          <w:lang w:bidi="lo-LA"/>
        </w:rPr>
        <w:t>, kurių amžius įvykio dieną iki 2 m. arba mažiau draudžiami Nauja atkuriamąja verte. Mobilieji įrenginiai, kurių amžius daugiau nei 2 m. draudžiami Rinkos verte</w:t>
      </w:r>
      <w:r>
        <w:rPr>
          <w:rFonts w:ascii="Times New Roman" w:hAnsi="Times New Roman" w:cs="Times New Roman"/>
          <w:sz w:val="23"/>
          <w:szCs w:val="23"/>
          <w:lang w:bidi="lo-LA"/>
        </w:rPr>
        <w:t>;</w:t>
      </w:r>
    </w:p>
    <w:p w14:paraId="139E38DE" w14:textId="77777777" w:rsidR="007C5C47" w:rsidRPr="00224E9B" w:rsidRDefault="007C5C47" w:rsidP="007C5C47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ab/>
        <w:t>K</w:t>
      </w: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 xml:space="preserve">itas turtas - jeigu buhalterinis nusidėvėjimas neviršija 70 % yra draudžiamas </w:t>
      </w:r>
      <w:r w:rsidRPr="00E16FCD">
        <w:rPr>
          <w:rFonts w:ascii="Times New Roman" w:hAnsi="Times New Roman" w:cs="Times New Roman"/>
          <w:sz w:val="23"/>
          <w:szCs w:val="23"/>
          <w:lang w:bidi="lo-LA"/>
        </w:rPr>
        <w:t>Nauja atkuriamąja verte</w:t>
      </w: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, visas kitas kilnojamas turtas draudžiamas rinkos verte</w:t>
      </w:r>
      <w:r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.</w:t>
      </w:r>
    </w:p>
    <w:p w14:paraId="37F84AA8" w14:textId="77777777" w:rsidR="007C5C47" w:rsidRPr="00E16FCD" w:rsidRDefault="007C5C47" w:rsidP="007C5C47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 w:rsidRPr="00E16FCD">
        <w:rPr>
          <w:rFonts w:ascii="Times New Roman" w:eastAsia="Times New Roman" w:hAnsi="Times New Roman" w:cs="Times New Roman"/>
          <w:bCs/>
          <w:i/>
          <w:iCs/>
          <w:color w:val="000000"/>
          <w:sz w:val="23"/>
          <w:szCs w:val="23"/>
          <w:bdr w:val="nil"/>
          <w:lang w:bidi="lo-LA"/>
        </w:rPr>
        <w:t>Rinkos vertė</w:t>
      </w: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 xml:space="preserve"> - draudimo suma iki kurios Paslaugų teikėjas atlygina nuostolius tam, kad įsigyti </w:t>
      </w:r>
      <w:r w:rsidRPr="00E16FCD">
        <w:rPr>
          <w:rFonts w:ascii="Times New Roman" w:hAnsi="Times New Roman" w:cs="Times New Roman"/>
          <w:sz w:val="23"/>
          <w:szCs w:val="23"/>
          <w:lang w:bidi="lo-LA"/>
        </w:rPr>
        <w:t xml:space="preserve">analogiškų parametrų, </w:t>
      </w: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funkcinių ir technologinių savybių</w:t>
      </w:r>
      <w:r w:rsidRPr="00E16FCD">
        <w:rPr>
          <w:rFonts w:ascii="Times New Roman" w:hAnsi="Times New Roman" w:cs="Times New Roman"/>
          <w:sz w:val="23"/>
          <w:szCs w:val="23"/>
          <w:lang w:bidi="lo-LA"/>
        </w:rPr>
        <w:t xml:space="preserve"> bei pagaminimo metų (arba artimiausių jei analogiškų parametrų nėra) įrenginių vertė rinkoje.</w:t>
      </w:r>
      <w:r>
        <w:rPr>
          <w:rFonts w:ascii="Times New Roman" w:hAnsi="Times New Roman" w:cs="Times New Roman"/>
          <w:sz w:val="23"/>
          <w:szCs w:val="23"/>
          <w:lang w:bidi="lo-LA"/>
        </w:rPr>
        <w:t xml:space="preserve"> </w:t>
      </w:r>
    </w:p>
    <w:p w14:paraId="4B54D6BD" w14:textId="77777777" w:rsidR="007C5C47" w:rsidRPr="00D208AB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Apdraudžiamos investicijos. Investicijos – tai Draudėjo planuojamos investicijos į ilgalaikį turtą: naujų įrengimų ir įrangos, specializuotos technikos įsigijimui.</w:t>
      </w:r>
    </w:p>
    <w:p w14:paraId="10BEE3FC" w14:textId="77777777" w:rsidR="007C5C47" w:rsidRPr="009F053E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 w:rsidRPr="009F053E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Taikoma besąlyginė išskaita kiekvienam įvykiui:</w:t>
      </w:r>
    </w:p>
    <w:p w14:paraId="063CED6D" w14:textId="77777777" w:rsidR="007C5C47" w:rsidRPr="009F053E" w:rsidRDefault="007C5C47" w:rsidP="007C5C4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 w:rsidRPr="009F053E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Ugnies rizikai taikoma ne daugiau kaip 20 proc. nuo nuostolių sumos;</w:t>
      </w:r>
    </w:p>
    <w:p w14:paraId="6A6D2EE2" w14:textId="77777777" w:rsidR="007C5C47" w:rsidRPr="009F053E" w:rsidRDefault="007C5C47" w:rsidP="007C5C4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 w:rsidRPr="009F053E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 xml:space="preserve">Kitoms </w:t>
      </w:r>
      <w:proofErr w:type="spellStart"/>
      <w:r w:rsidRPr="009F053E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rizikoms</w:t>
      </w:r>
      <w:proofErr w:type="spellEnd"/>
      <w:r w:rsidRPr="009F053E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 xml:space="preserve"> ne daugiau kaip 100 </w:t>
      </w:r>
      <w:proofErr w:type="spellStart"/>
      <w:r w:rsidRPr="009F053E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Eur</w:t>
      </w:r>
      <w:proofErr w:type="spellEnd"/>
      <w:r w:rsidRPr="009F053E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;</w:t>
      </w:r>
    </w:p>
    <w:p w14:paraId="79AC8E75" w14:textId="77777777" w:rsidR="007C5C47" w:rsidRPr="00E16FCD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Jei draudžiamojo įvykio atveju yra aiškus kaltininkas ir į jį galima pareikšti regresą, draudimo išmoka mokama neišskaičiavus besąlyginės išskaitos.</w:t>
      </w:r>
    </w:p>
    <w:p w14:paraId="6BE21018" w14:textId="77777777" w:rsidR="007C5C47" w:rsidRPr="00B12BF3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 w:rsidRPr="00B12BF3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 xml:space="preserve">Turtas draudžiamas </w:t>
      </w:r>
      <w:r w:rsidRPr="00B12BF3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one" w:sz="0" w:space="0" w:color="auto" w:frame="1"/>
          <w:lang w:bidi="lo-LA"/>
        </w:rPr>
        <w:t xml:space="preserve">išvardintų </w:t>
      </w:r>
      <w:proofErr w:type="spellStart"/>
      <w:r w:rsidRPr="00B12BF3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one" w:sz="0" w:space="0" w:color="auto" w:frame="1"/>
          <w:lang w:bidi="lo-LA"/>
        </w:rPr>
        <w:t>rizikų</w:t>
      </w:r>
      <w:proofErr w:type="spellEnd"/>
      <w:r w:rsidRPr="00B12BF3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one" w:sz="0" w:space="0" w:color="auto" w:frame="1"/>
          <w:lang w:bidi="lo-LA"/>
        </w:rPr>
        <w:t xml:space="preserve"> draudimu: </w:t>
      </w:r>
    </w:p>
    <w:p w14:paraId="5A9050A5" w14:textId="77777777" w:rsidR="007C5C47" w:rsidRPr="00B12BF3" w:rsidRDefault="007C5C47" w:rsidP="007C5C47">
      <w:pPr>
        <w:pStyle w:val="Sraopastraip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</w:pPr>
      <w:r w:rsidRPr="00B12BF3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 xml:space="preserve">Ugnis (gaisras, dūmai (suodžiai), žaibo trenkimas, sprogimas, skraidančio objekto nukritimas, smūginė banga), </w:t>
      </w:r>
    </w:p>
    <w:p w14:paraId="6D72A161" w14:textId="77777777" w:rsidR="007C5C47" w:rsidRPr="00B12BF3" w:rsidRDefault="007C5C47" w:rsidP="007C5C47">
      <w:pPr>
        <w:pStyle w:val="Sraopastraip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</w:pPr>
      <w:r w:rsidRPr="00B12BF3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 xml:space="preserve">Vanduo (šildymo, vandentiekio, kanalizacijos, lietaus nuotekų tinklų, ventiliacijos, oro kondicionavimo, gaisro gesinimo sistemų avarija; vandens, garų prasiskverbimas iš greta esančių patalpų), </w:t>
      </w:r>
    </w:p>
    <w:p w14:paraId="61A60577" w14:textId="77777777" w:rsidR="007C5C47" w:rsidRPr="00B12BF3" w:rsidRDefault="007C5C47" w:rsidP="007C5C47">
      <w:pPr>
        <w:pStyle w:val="Sraopastraip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</w:pPr>
      <w:r w:rsidRPr="00B12BF3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Gamtin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ės</w:t>
      </w:r>
      <w:r w:rsidRPr="00B12BF3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 xml:space="preserve"> jėg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os</w:t>
      </w:r>
      <w:r w:rsidRPr="00B12BF3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 xml:space="preserve"> (liūtis, kruša, audra, potvynis, žemės nuošliauža, sniego / ledo slėgis, grunto suslūgimas), </w:t>
      </w:r>
    </w:p>
    <w:p w14:paraId="392C908E" w14:textId="77777777" w:rsidR="007C5C47" w:rsidRPr="00B12BF3" w:rsidRDefault="007C5C47" w:rsidP="007C5C47">
      <w:pPr>
        <w:pStyle w:val="Sraopastraip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</w:pPr>
      <w:r w:rsidRPr="00B12BF3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Vagystė ir trečiųjų asmenų piktavališk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a</w:t>
      </w:r>
      <w:r w:rsidRPr="00B12BF3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 xml:space="preserve"> veik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a</w:t>
      </w:r>
      <w:r w:rsidRPr="00B12BF3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 xml:space="preserve"> (vagystė su įsibrovimu, plėšimas, vandalizmas), </w:t>
      </w:r>
    </w:p>
    <w:p w14:paraId="7DB267C1" w14:textId="77777777" w:rsidR="007C5C47" w:rsidRPr="00B12BF3" w:rsidRDefault="007C5C47" w:rsidP="007C5C47">
      <w:pPr>
        <w:pStyle w:val="Sraopastraip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</w:pPr>
      <w:proofErr w:type="spellStart"/>
      <w:r w:rsidRPr="00B12BF3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Viršįtampiai</w:t>
      </w:r>
      <w:proofErr w:type="spellEnd"/>
      <w:r w:rsidRPr="00B12BF3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, įtampų svyravimai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 xml:space="preserve"> (išmokos limitas </w:t>
      </w: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</w:rPr>
        <w:t xml:space="preserve">30.000 </w:t>
      </w:r>
      <w:proofErr w:type="spellStart"/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</w:rPr>
        <w:t>Eur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</w:rPr>
        <w:t>)</w:t>
      </w:r>
      <w:r w:rsidRPr="00B12BF3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.</w:t>
      </w:r>
    </w:p>
    <w:p w14:paraId="404364F4" w14:textId="77777777" w:rsidR="007C5C47" w:rsidRPr="00E16FCD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hAnsi="Times New Roman" w:cs="Times New Roman"/>
          <w:sz w:val="23"/>
          <w:szCs w:val="23"/>
          <w:lang w:bidi="lo-LA"/>
        </w:rPr>
      </w:pP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Mobiliųjų</w:t>
      </w:r>
      <w:r w:rsidRPr="00E16FCD">
        <w:rPr>
          <w:rFonts w:ascii="Times New Roman" w:eastAsia="Times New Roman" w:hAnsi="Times New Roman" w:cs="Times New Roman"/>
          <w:sz w:val="23"/>
          <w:szCs w:val="23"/>
          <w:bdr w:val="nil"/>
          <w:lang w:bidi="lo-LA"/>
        </w:rPr>
        <w:t xml:space="preserve"> įrenginių (mobilieji telefonai, </w:t>
      </w:r>
      <w:proofErr w:type="spellStart"/>
      <w:r w:rsidRPr="00E16FCD">
        <w:rPr>
          <w:rFonts w:ascii="Times New Roman" w:eastAsia="Times New Roman" w:hAnsi="Times New Roman" w:cs="Times New Roman"/>
          <w:sz w:val="23"/>
          <w:szCs w:val="23"/>
          <w:bdr w:val="nil"/>
          <w:lang w:bidi="lo-LA"/>
        </w:rPr>
        <w:t>planšetiniai</w:t>
      </w:r>
      <w:proofErr w:type="spellEnd"/>
      <w:r w:rsidRPr="00E16FCD">
        <w:rPr>
          <w:rFonts w:ascii="Times New Roman" w:eastAsia="Times New Roman" w:hAnsi="Times New Roman" w:cs="Times New Roman"/>
          <w:sz w:val="23"/>
          <w:szCs w:val="23"/>
          <w:bdr w:val="nil"/>
          <w:lang w:bidi="lo-LA"/>
        </w:rPr>
        <w:t xml:space="preserve"> kompiuteriai, nešiojami kompiuteriai) draudimo rizikos išplėtimas – draudžiami visi Draudėjui priklausantys arba gauti išsimokėtinai arba išperkamosios nuomos būdu arba išsinuomoti pagal turto nuomos sutartį Mobilieji įrenginiai. Mobilieji įrenginiai draudžiami Visų </w:t>
      </w:r>
      <w:proofErr w:type="spellStart"/>
      <w:r w:rsidRPr="00E16FCD">
        <w:rPr>
          <w:rFonts w:ascii="Times New Roman" w:eastAsia="Times New Roman" w:hAnsi="Times New Roman" w:cs="Times New Roman"/>
          <w:sz w:val="23"/>
          <w:szCs w:val="23"/>
          <w:bdr w:val="nil"/>
          <w:lang w:bidi="lo-LA"/>
        </w:rPr>
        <w:t>rizikų</w:t>
      </w:r>
      <w:proofErr w:type="spellEnd"/>
      <w:r w:rsidRPr="00E16FCD">
        <w:rPr>
          <w:rFonts w:ascii="Times New Roman" w:eastAsia="Times New Roman" w:hAnsi="Times New Roman" w:cs="Times New Roman"/>
          <w:sz w:val="23"/>
          <w:szCs w:val="23"/>
          <w:bdr w:val="nil"/>
          <w:lang w:bidi="lo-LA"/>
        </w:rPr>
        <w:t xml:space="preserve"> draudimu įskaitant ekranų dužimo ar skilimo riziką. Draudimo apsauga už Draudimo vietos ribų galioja Europoje išskyrus Ukrainą, Rusijos Federaciją ir Baltarusijos Respubliką</w:t>
      </w:r>
      <w:r w:rsidRPr="00E16FCD">
        <w:rPr>
          <w:rFonts w:ascii="Times New Roman" w:hAnsi="Times New Roman" w:cs="Times New Roman"/>
          <w:sz w:val="23"/>
          <w:szCs w:val="23"/>
          <w:lang w:bidi="lo-LA"/>
        </w:rPr>
        <w:t xml:space="preserve">. Už ekrano dužimo ar skilimo riziką atlyginamiems nuostoliams taikomas bendras 3.000 </w:t>
      </w:r>
      <w:proofErr w:type="spellStart"/>
      <w:r w:rsidRPr="00E16FCD">
        <w:rPr>
          <w:rFonts w:ascii="Times New Roman" w:hAnsi="Times New Roman" w:cs="Times New Roman"/>
          <w:sz w:val="23"/>
          <w:szCs w:val="23"/>
          <w:lang w:bidi="lo-LA"/>
        </w:rPr>
        <w:t>Eur</w:t>
      </w:r>
      <w:proofErr w:type="spellEnd"/>
      <w:r w:rsidRPr="00E16FCD">
        <w:rPr>
          <w:rFonts w:ascii="Times New Roman" w:hAnsi="Times New Roman" w:cs="Times New Roman"/>
          <w:sz w:val="23"/>
          <w:szCs w:val="23"/>
          <w:lang w:bidi="lo-LA"/>
        </w:rPr>
        <w:t xml:space="preserve"> išmokos limitas draudimo apsaugos galiojimo laikotarpiui.</w:t>
      </w:r>
    </w:p>
    <w:p w14:paraId="7484B8A2" w14:textId="77777777" w:rsidR="007C5C47" w:rsidRPr="00E16FCD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 xml:space="preserve">Atlyginami apdraustam turtui padaryti tiesioginiai nuostoliai dėl elektros srovės poveikio įrenginiams, įrangai sukelti išorinių veiksnių. Šiam praplėtimui taikomas išmokos limitas 30.000 </w:t>
      </w:r>
      <w:proofErr w:type="spellStart"/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Eur</w:t>
      </w:r>
      <w:proofErr w:type="spellEnd"/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 xml:space="preserve"> vienam įvykiui ir visam draudimo sutarties galiojimo laikotarpiui.</w:t>
      </w:r>
    </w:p>
    <w:p w14:paraId="22AC1072" w14:textId="77777777" w:rsidR="007C5C47" w:rsidRPr="00E16FCD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 xml:space="preserve">Statybos ir remonto darbai, kurių sąmatinė vertė neviršija 60.000 </w:t>
      </w:r>
      <w:proofErr w:type="spellStart"/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Eur</w:t>
      </w:r>
      <w:proofErr w:type="spellEnd"/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 xml:space="preserve"> (neskaičiuojant įrangos, tik darbų kaina) ir kuriems nereikalingas Lietuvos Respublikos tesės aktų nustatyta tvarka reikalingas teisės aktuose nustatytų institucijų leidimas ar sutikimas, nėra laikomi rizikos padidėjimu.</w:t>
      </w:r>
    </w:p>
    <w:p w14:paraId="3DFFA6FA" w14:textId="77777777" w:rsidR="007C5C47" w:rsidRPr="00E16FCD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lastRenderedPageBreak/>
        <w:t xml:space="preserve">Apdraudžiamos papildomos išlaidos draudimo vietai sutvarkyti po draudžiamojo įvykio. Nustatoma draudimo suma – 100.000 </w:t>
      </w:r>
      <w:proofErr w:type="spellStart"/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Eur</w:t>
      </w:r>
      <w:proofErr w:type="spellEnd"/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 xml:space="preserve"> vienam įvykiui ir visam sutarties galiojimo laikotarpiui.</w:t>
      </w:r>
    </w:p>
    <w:p w14:paraId="13B59C31" w14:textId="77777777" w:rsidR="007C5C47" w:rsidRPr="00E16FCD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Pastatuose yra fizinė sauga, priešgaisrinės apsaugos signalizacija pajungta į  apsaugos postą.</w:t>
      </w:r>
    </w:p>
    <w:p w14:paraId="3935AF56" w14:textId="7BAE37BB" w:rsidR="007C5C47" w:rsidRPr="0044684C" w:rsidRDefault="004B3E3B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il"/>
          <w:lang w:bidi="lo-L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il"/>
          <w:lang w:bidi="lo-LA"/>
        </w:rPr>
        <w:t>Draudimo paslaugos perkamos 12</w:t>
      </w:r>
      <w:r w:rsidR="007C5C47" w:rsidRPr="0044684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il"/>
          <w:lang w:bidi="lo-LA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il"/>
          <w:lang w:bidi="lo-LA"/>
        </w:rPr>
        <w:t>dvylikai</w:t>
      </w:r>
      <w:r w:rsidR="007C5C47" w:rsidRPr="0044684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il"/>
          <w:lang w:bidi="lo-LA"/>
        </w:rPr>
        <w:t>) m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il"/>
          <w:lang w:bidi="lo-LA"/>
        </w:rPr>
        <w:t>ėnesių</w:t>
      </w:r>
      <w:r w:rsidR="007C5C47" w:rsidRPr="0044684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il"/>
          <w:lang w:bidi="lo-LA"/>
        </w:rPr>
        <w:t xml:space="preserve"> nuo 202</w:t>
      </w:r>
      <w:r w:rsidR="007C5C4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il"/>
          <w:lang w:bidi="lo-LA"/>
        </w:rPr>
        <w:t>6</w:t>
      </w:r>
      <w:r w:rsidR="007C5C47" w:rsidRPr="0044684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il"/>
          <w:lang w:bidi="lo-LA"/>
        </w:rPr>
        <w:t>-0</w:t>
      </w:r>
      <w:r w:rsidR="007C5C4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il"/>
          <w:lang w:bidi="lo-LA"/>
        </w:rPr>
        <w:t>9</w:t>
      </w:r>
      <w:r w:rsidR="007C5C47" w:rsidRPr="0044684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il"/>
          <w:lang w:bidi="lo-LA"/>
        </w:rPr>
        <w:t>-20.</w:t>
      </w:r>
    </w:p>
    <w:p w14:paraId="5B943E2C" w14:textId="77777777" w:rsidR="007C5C47" w:rsidRPr="00E16FCD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Draudimo įmokos mokamos lygiomis dalimis ketvirčiais, pirma įmoka sumokama per 15 dienų nuo draudimo apsaugos laikotarpio pradžios.</w:t>
      </w:r>
    </w:p>
    <w:p w14:paraId="61220635" w14:textId="77777777" w:rsidR="007C5C47" w:rsidRPr="00E16FCD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Draudėjo prašymu nutraukiant draudimo sutartį Draudikas iš grąžintino likučio neišskaičiuoja administracinių išlaidų.</w:t>
      </w:r>
    </w:p>
    <w:p w14:paraId="7155127E" w14:textId="77777777" w:rsidR="007C5C47" w:rsidRPr="00E16FCD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</w:pP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 xml:space="preserve">Draudimo apsauga teikiama nuo draudimo dokumentuose numatytos datos nepriklausomai nuo draudimo įmokos sumokėjimo dienos. </w:t>
      </w:r>
    </w:p>
    <w:p w14:paraId="67B3538C" w14:textId="77777777" w:rsidR="007C5C47" w:rsidRPr="00E16FCD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bdr w:val="nil"/>
          <w:lang w:bidi="lo-LA"/>
        </w:rPr>
      </w:pPr>
      <w:r w:rsidRPr="00E16FCD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Žalų istorija</w:t>
      </w:r>
      <w:r w:rsidRPr="00E16FCD">
        <w:rPr>
          <w:rFonts w:ascii="Times New Roman" w:eastAsia="Times New Roman" w:hAnsi="Times New Roman" w:cs="Times New Roman"/>
          <w:color w:val="000000"/>
          <w:sz w:val="23"/>
          <w:szCs w:val="23"/>
          <w:bdr w:val="nil"/>
          <w:lang w:bidi="lo-LA"/>
        </w:rPr>
        <w:t xml:space="preserve"> už paskutinius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bdr w:val="nil"/>
          <w:lang w:bidi="lo-LA"/>
        </w:rPr>
        <w:t>3</w:t>
      </w:r>
      <w:r w:rsidRPr="00E16FCD">
        <w:rPr>
          <w:rFonts w:ascii="Times New Roman" w:eastAsia="Times New Roman" w:hAnsi="Times New Roman" w:cs="Times New Roman"/>
          <w:color w:val="000000"/>
          <w:sz w:val="23"/>
          <w:szCs w:val="23"/>
          <w:bdr w:val="nil"/>
          <w:lang w:bidi="lo-LA"/>
        </w:rPr>
        <w:t xml:space="preserve"> m.:</w:t>
      </w:r>
    </w:p>
    <w:p w14:paraId="659911BA" w14:textId="77777777" w:rsidR="007C5C47" w:rsidRPr="00D32B4E" w:rsidRDefault="007C5C47" w:rsidP="007C5C47">
      <w:pPr>
        <w:pStyle w:val="Sraopastraip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bdr w:val="nil"/>
        </w:rPr>
      </w:pPr>
      <w:r w:rsidRPr="00B12BF3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 xml:space="preserve">2023-2024 </w:t>
      </w:r>
      <w:r w:rsidRPr="00D32B4E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 xml:space="preserve">m. 2 įvykiai, išmokėta 1.003,94 </w:t>
      </w:r>
      <w:proofErr w:type="spellStart"/>
      <w:r w:rsidRPr="00D32B4E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Eur</w:t>
      </w:r>
      <w:proofErr w:type="spellEnd"/>
      <w:r w:rsidRPr="00D32B4E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 xml:space="preserve"> </w:t>
      </w:r>
      <w:r w:rsidRPr="00D32B4E">
        <w:rPr>
          <w:rFonts w:ascii="Times New Roman" w:eastAsia="Times New Roman" w:hAnsi="Times New Roman" w:cs="Times New Roman"/>
          <w:color w:val="000000"/>
          <w:sz w:val="23"/>
          <w:szCs w:val="23"/>
          <w:bdr w:val="nil"/>
        </w:rPr>
        <w:t xml:space="preserve">(visų </w:t>
      </w:r>
      <w:proofErr w:type="spellStart"/>
      <w:r w:rsidRPr="00D32B4E">
        <w:rPr>
          <w:rFonts w:ascii="Times New Roman" w:eastAsia="Times New Roman" w:hAnsi="Times New Roman" w:cs="Times New Roman"/>
          <w:color w:val="000000"/>
          <w:sz w:val="23"/>
          <w:szCs w:val="23"/>
          <w:bdr w:val="nil"/>
        </w:rPr>
        <w:t>rizikų</w:t>
      </w:r>
      <w:proofErr w:type="spellEnd"/>
      <w:r w:rsidRPr="00D32B4E">
        <w:rPr>
          <w:rFonts w:ascii="Times New Roman" w:eastAsia="Times New Roman" w:hAnsi="Times New Roman" w:cs="Times New Roman"/>
          <w:color w:val="000000"/>
          <w:sz w:val="23"/>
          <w:szCs w:val="23"/>
          <w:bdr w:val="nil"/>
        </w:rPr>
        <w:t xml:space="preserve"> draudimas)</w:t>
      </w:r>
      <w:r w:rsidRPr="00D32B4E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;</w:t>
      </w:r>
    </w:p>
    <w:p w14:paraId="3C49EDAE" w14:textId="77777777" w:rsidR="007C5C47" w:rsidRPr="00C410BF" w:rsidRDefault="007C5C47" w:rsidP="007C5C47">
      <w:pPr>
        <w:pStyle w:val="Sraopastraip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bdr w:val="nil"/>
        </w:rPr>
      </w:pPr>
      <w:r w:rsidRPr="00D32B4E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 xml:space="preserve">2024-2025 m. 5 įvykiai, išmokėta 1.823,11 </w:t>
      </w:r>
      <w:proofErr w:type="spellStart"/>
      <w:r w:rsidRPr="00D32B4E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Eur</w:t>
      </w:r>
      <w:proofErr w:type="spellEnd"/>
      <w:r w:rsidRPr="00D32B4E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 xml:space="preserve"> (išvardintų </w:t>
      </w:r>
      <w:proofErr w:type="spellStart"/>
      <w:r w:rsidRPr="00D32B4E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rizikų</w:t>
      </w:r>
      <w:proofErr w:type="spellEnd"/>
      <w:r w:rsidRPr="00D32B4E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 xml:space="preserve"> draudimas)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;</w:t>
      </w:r>
    </w:p>
    <w:p w14:paraId="7B2FEF45" w14:textId="77777777" w:rsidR="007C5C47" w:rsidRPr="00D32B4E" w:rsidRDefault="007C5C47" w:rsidP="007C5C47">
      <w:pPr>
        <w:pStyle w:val="Sraopastraip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bdr w:val="ni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 xml:space="preserve">2025-2026 m. 2 įvykiai, išmokėta 1.194,40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Eur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 xml:space="preserve"> (</w:t>
      </w:r>
      <w:r w:rsidRPr="00D32B4E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 xml:space="preserve">išvardintų </w:t>
      </w:r>
      <w:proofErr w:type="spellStart"/>
      <w:r w:rsidRPr="00D32B4E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rizikų</w:t>
      </w:r>
      <w:proofErr w:type="spellEnd"/>
      <w:r w:rsidRPr="00D32B4E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 xml:space="preserve"> draudimas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)</w:t>
      </w:r>
    </w:p>
    <w:p w14:paraId="78FB19B5" w14:textId="77777777" w:rsidR="007C5C47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bdr w:val="nil"/>
          <w:lang w:bidi="lo-LA"/>
        </w:rPr>
      </w:pPr>
      <w:r w:rsidRPr="00D32B4E">
        <w:rPr>
          <w:rFonts w:ascii="Times New Roman" w:eastAsia="Times New Roman" w:hAnsi="Times New Roman" w:cs="Times New Roman"/>
          <w:bCs/>
          <w:color w:val="000000"/>
          <w:sz w:val="23"/>
          <w:szCs w:val="23"/>
          <w:bdr w:val="nil"/>
          <w:lang w:bidi="lo-LA"/>
        </w:rPr>
        <w:t>Draudimo</w:t>
      </w:r>
      <w:r w:rsidRPr="00D32B4E">
        <w:rPr>
          <w:rFonts w:ascii="Times New Roman" w:eastAsia="Times New Roman" w:hAnsi="Times New Roman" w:cs="Times New Roman"/>
          <w:color w:val="000000"/>
          <w:sz w:val="23"/>
          <w:szCs w:val="23"/>
          <w:bdr w:val="nil"/>
          <w:lang w:bidi="lo-LA"/>
        </w:rPr>
        <w:t xml:space="preserve"> tarpininkas (Draudimo brokeris) - UADBB „Rizikos cesija“, (į. k. 126231645, Panerių g. 42, LT-03202 Vilnius), kuris teikia tarpininkavimo sudarant draudimo sutartis paslaugas</w:t>
      </w:r>
      <w:r w:rsidRPr="00E16FCD">
        <w:rPr>
          <w:rFonts w:ascii="Times New Roman" w:eastAsia="Times New Roman" w:hAnsi="Times New Roman" w:cs="Times New Roman"/>
          <w:color w:val="000000"/>
          <w:sz w:val="23"/>
          <w:szCs w:val="23"/>
          <w:bdr w:val="nil"/>
          <w:lang w:bidi="lo-LA"/>
        </w:rPr>
        <w:t>. Perkančioji organizacija sutinka, jog Draudimo brokeris gaus standartinį komisinį atlyginimą, numatytą bendradarbiavimo sutartyse su draudimo bendrovėmis, už suteiktas tarpininkavimo paslaugas tiesiogiai iš draudimo bendrovės, kurioje sudaroma (-</w:t>
      </w:r>
      <w:proofErr w:type="spellStart"/>
      <w:r w:rsidRPr="00E16FCD">
        <w:rPr>
          <w:rFonts w:ascii="Times New Roman" w:eastAsia="Times New Roman" w:hAnsi="Times New Roman" w:cs="Times New Roman"/>
          <w:color w:val="000000"/>
          <w:sz w:val="23"/>
          <w:szCs w:val="23"/>
          <w:bdr w:val="nil"/>
          <w:lang w:bidi="lo-LA"/>
        </w:rPr>
        <w:t>os</w:t>
      </w:r>
      <w:proofErr w:type="spellEnd"/>
      <w:r w:rsidRPr="00E16FCD">
        <w:rPr>
          <w:rFonts w:ascii="Times New Roman" w:eastAsia="Times New Roman" w:hAnsi="Times New Roman" w:cs="Times New Roman"/>
          <w:color w:val="000000"/>
          <w:sz w:val="23"/>
          <w:szCs w:val="23"/>
          <w:bdr w:val="nil"/>
          <w:lang w:bidi="lo-LA"/>
        </w:rPr>
        <w:t>) Perkančiosios organizacijos draudimo sutartis (-</w:t>
      </w:r>
      <w:proofErr w:type="spellStart"/>
      <w:r w:rsidRPr="00E16FCD">
        <w:rPr>
          <w:rFonts w:ascii="Times New Roman" w:eastAsia="Times New Roman" w:hAnsi="Times New Roman" w:cs="Times New Roman"/>
          <w:color w:val="000000"/>
          <w:sz w:val="23"/>
          <w:szCs w:val="23"/>
          <w:bdr w:val="nil"/>
          <w:lang w:bidi="lo-LA"/>
        </w:rPr>
        <w:t>ys</w:t>
      </w:r>
      <w:proofErr w:type="spellEnd"/>
      <w:r w:rsidRPr="00E16FCD">
        <w:rPr>
          <w:rFonts w:ascii="Times New Roman" w:eastAsia="Times New Roman" w:hAnsi="Times New Roman" w:cs="Times New Roman"/>
          <w:color w:val="000000"/>
          <w:sz w:val="23"/>
          <w:szCs w:val="23"/>
          <w:bdr w:val="nil"/>
          <w:lang w:bidi="lo-LA"/>
        </w:rPr>
        <w:t>).</w:t>
      </w:r>
    </w:p>
    <w:p w14:paraId="54162778" w14:textId="77777777" w:rsidR="007C5C47" w:rsidRDefault="007C5C47" w:rsidP="007C5C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uppressAutoHyphens/>
        <w:spacing w:after="40" w:line="240" w:lineRule="auto"/>
        <w:ind w:left="0" w:firstLine="0"/>
        <w:contextualSpacing/>
        <w:jc w:val="both"/>
      </w:pPr>
      <w:r w:rsidRPr="00AC1491">
        <w:rPr>
          <w:rFonts w:ascii="Times New Roman" w:eastAsia="Times New Roman" w:hAnsi="Times New Roman" w:cs="Times New Roman"/>
          <w:color w:val="000000"/>
          <w:sz w:val="23"/>
          <w:szCs w:val="23"/>
          <w:bdr w:val="nil"/>
          <w:lang w:bidi="lo-LA"/>
        </w:rPr>
        <w:t xml:space="preserve">Draudikas įsipareigoja du kartus per 12 mėn. - praėjus 6 (šešiems) mėnesiams nuo draudimo paslaugų sutarties galiojimo pradžios ir likus 30 (trisdešimt) kalendorinių dienų iki draudimo paslaugų sutarties galiojimo pabaigos - pateikti draudėjui detalią nuostolingumo informaciją: įvykio data,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bdr w:val="nil"/>
          <w:lang w:bidi="lo-LA"/>
        </w:rPr>
        <w:t xml:space="preserve">įvykio vieta, </w:t>
      </w:r>
      <w:r w:rsidRPr="00AC1491">
        <w:rPr>
          <w:rFonts w:ascii="Times New Roman" w:eastAsia="Times New Roman" w:hAnsi="Times New Roman" w:cs="Times New Roman"/>
          <w:color w:val="000000"/>
          <w:sz w:val="23"/>
          <w:szCs w:val="23"/>
          <w:bdr w:val="nil"/>
          <w:lang w:bidi="lo-LA"/>
        </w:rPr>
        <w:t>išmokėta suma, rezervuota suma, trumpas įvykio aplinkybių / rizikos aprašymas.</w:t>
      </w:r>
      <w:r>
        <w:t xml:space="preserve"> </w:t>
      </w:r>
    </w:p>
    <w:p w14:paraId="4D419C18" w14:textId="77777777" w:rsidR="00874B53" w:rsidRPr="00F318EB" w:rsidRDefault="00874B53" w:rsidP="005F3CD0">
      <w:pPr>
        <w:ind w:left="397"/>
        <w:rPr>
          <w:rFonts w:ascii="Times New Roman" w:hAnsi="Times New Roman" w:cs="Times New Roman"/>
          <w:sz w:val="24"/>
          <w:szCs w:val="24"/>
        </w:rPr>
      </w:pPr>
    </w:p>
    <w:p w14:paraId="0238B58E" w14:textId="77777777" w:rsidR="00874B53" w:rsidRPr="00F318EB" w:rsidRDefault="00874B53" w:rsidP="006171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874B53" w:rsidRPr="00F318EB" w:rsidSect="009D0A29">
          <w:headerReference w:type="default" r:id="rId8"/>
          <w:pgSz w:w="11900" w:h="16840"/>
          <w:pgMar w:top="709" w:right="703" w:bottom="1440" w:left="567" w:header="720" w:footer="720" w:gutter="0"/>
          <w:pgNumType w:start="1"/>
          <w:cols w:space="720"/>
          <w:titlePg/>
          <w:docGrid w:linePitch="326"/>
        </w:sectPr>
      </w:pPr>
    </w:p>
    <w:p w14:paraId="1A561B81" w14:textId="77777777" w:rsidR="009D0A29" w:rsidRPr="00F318EB" w:rsidRDefault="009D0A29" w:rsidP="009D0A29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lt-LT"/>
        </w:rPr>
      </w:pPr>
    </w:p>
    <w:p w14:paraId="3A33672F" w14:textId="77777777" w:rsidR="009D0A29" w:rsidRPr="00F318EB" w:rsidRDefault="009D0A29" w:rsidP="009D0A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31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PASIŪLYMO KAINA </w:t>
      </w:r>
    </w:p>
    <w:p w14:paraId="00FEDB8C" w14:textId="77777777" w:rsidR="009D0A29" w:rsidRPr="00F318EB" w:rsidRDefault="009D0A29" w:rsidP="009D0A29">
      <w:pPr>
        <w:shd w:val="clear" w:color="auto" w:fill="DBE5F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F318E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2026-    -    </w:t>
      </w:r>
    </w:p>
    <w:p w14:paraId="03800521" w14:textId="77777777" w:rsidR="00105805" w:rsidRDefault="00105805" w:rsidP="009D0A2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lt-LT"/>
        </w:rPr>
      </w:pPr>
    </w:p>
    <w:p w14:paraId="533C9DD3" w14:textId="02A86DCB" w:rsidR="009D0A29" w:rsidRPr="00F318EB" w:rsidRDefault="009D0A29" w:rsidP="009D0A2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lt-LT"/>
        </w:rPr>
      </w:pPr>
      <w:r w:rsidRPr="00F318E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lt-LT"/>
        </w:rPr>
        <w:t>Pirkimo pavadinimas:</w:t>
      </w:r>
      <w:r w:rsidRPr="00F31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F318E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lt-LT"/>
        </w:rPr>
        <w:t>Turto draudimas  (Nr.10784-</w:t>
      </w:r>
      <w:r w:rsidR="007C5C4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lt-LT"/>
        </w:rPr>
        <w:t>2</w:t>
      </w:r>
      <w:r w:rsidRPr="00F318E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lt-LT"/>
        </w:rPr>
        <w:t>)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7367"/>
      </w:tblGrid>
      <w:tr w:rsidR="009D0A29" w:rsidRPr="00F318EB" w14:paraId="48CD2AA8" w14:textId="77777777" w:rsidTr="009D0A29">
        <w:trPr>
          <w:trHeight w:val="185"/>
        </w:trPr>
        <w:tc>
          <w:tcPr>
            <w:tcW w:w="7200" w:type="dxa"/>
            <w:tcBorders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F78CD" w14:textId="77777777" w:rsidR="009D0A29" w:rsidRPr="00F318EB" w:rsidRDefault="009D0A29" w:rsidP="009D0A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Paslaugų teikėjo pavadinimas / ūkio subjektų grupės nariai:</w:t>
            </w:r>
          </w:p>
        </w:tc>
        <w:tc>
          <w:tcPr>
            <w:tcW w:w="7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504A2DD5" w14:textId="77777777" w:rsidR="009D0A29" w:rsidRPr="00F318EB" w:rsidRDefault="009D0A29" w:rsidP="009D0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A29" w:rsidRPr="00F318EB" w14:paraId="2D6E945B" w14:textId="77777777" w:rsidTr="009D0A29">
        <w:trPr>
          <w:trHeight w:val="208"/>
        </w:trPr>
        <w:tc>
          <w:tcPr>
            <w:tcW w:w="7200" w:type="dxa"/>
            <w:tcBorders>
              <w:right w:val="single" w:sz="4" w:space="0" w:color="auto"/>
            </w:tcBorders>
            <w:vAlign w:val="center"/>
            <w:hideMark/>
          </w:tcPr>
          <w:p w14:paraId="01EA468D" w14:textId="77777777" w:rsidR="009D0A29" w:rsidRPr="00F318EB" w:rsidRDefault="009D0A29" w:rsidP="009D0A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  <w:t>Paslaugų teikėjo kodas:</w:t>
            </w:r>
          </w:p>
        </w:tc>
        <w:tc>
          <w:tcPr>
            <w:tcW w:w="7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13A148B2" w14:textId="77777777" w:rsidR="009D0A29" w:rsidRPr="00F318EB" w:rsidRDefault="009D0A29" w:rsidP="009D0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A29" w:rsidRPr="00F318EB" w14:paraId="516611C9" w14:textId="77777777" w:rsidTr="009D0A29">
        <w:trPr>
          <w:trHeight w:val="191"/>
        </w:trPr>
        <w:tc>
          <w:tcPr>
            <w:tcW w:w="7200" w:type="dxa"/>
            <w:tcBorders>
              <w:right w:val="single" w:sz="4" w:space="0" w:color="auto"/>
            </w:tcBorders>
            <w:vAlign w:val="center"/>
            <w:hideMark/>
          </w:tcPr>
          <w:p w14:paraId="063E40AD" w14:textId="77777777" w:rsidR="009D0A29" w:rsidRPr="00F318EB" w:rsidRDefault="009D0A29" w:rsidP="009D0A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  <w:t>Paslaugų teikėjo adresas:</w:t>
            </w:r>
          </w:p>
        </w:tc>
        <w:tc>
          <w:tcPr>
            <w:tcW w:w="7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1D43E99E" w14:textId="77777777" w:rsidR="009D0A29" w:rsidRPr="00F318EB" w:rsidRDefault="009D0A29" w:rsidP="009D0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A29" w:rsidRPr="00F318EB" w14:paraId="05C82938" w14:textId="77777777" w:rsidTr="009D0A29">
        <w:trPr>
          <w:trHeight w:val="174"/>
        </w:trPr>
        <w:tc>
          <w:tcPr>
            <w:tcW w:w="7200" w:type="dxa"/>
            <w:tcBorders>
              <w:right w:val="single" w:sz="4" w:space="0" w:color="auto"/>
            </w:tcBorders>
            <w:vAlign w:val="center"/>
            <w:hideMark/>
          </w:tcPr>
          <w:p w14:paraId="53C53F7C" w14:textId="77777777" w:rsidR="009D0A29" w:rsidRPr="00F318EB" w:rsidRDefault="009D0A29" w:rsidP="009D0A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  <w:t>Asmens atsakingo už pasiūlymą vardas, pavardė, pareigos:</w:t>
            </w:r>
          </w:p>
        </w:tc>
        <w:tc>
          <w:tcPr>
            <w:tcW w:w="7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51214E5D" w14:textId="77777777" w:rsidR="009D0A29" w:rsidRPr="00F318EB" w:rsidRDefault="009D0A29" w:rsidP="009D0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A29" w:rsidRPr="00F318EB" w14:paraId="02D2F3C2" w14:textId="77777777" w:rsidTr="009D0A29">
        <w:trPr>
          <w:trHeight w:val="176"/>
        </w:trPr>
        <w:tc>
          <w:tcPr>
            <w:tcW w:w="7200" w:type="dxa"/>
            <w:tcBorders>
              <w:right w:val="single" w:sz="4" w:space="0" w:color="auto"/>
            </w:tcBorders>
            <w:vAlign w:val="center"/>
            <w:hideMark/>
          </w:tcPr>
          <w:p w14:paraId="6AE1FE3E" w14:textId="77777777" w:rsidR="009D0A29" w:rsidRPr="00F318EB" w:rsidRDefault="009D0A29" w:rsidP="009D0A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  <w:t>Asmens atsakingo už pasiūlymą telefono numeris:</w:t>
            </w:r>
          </w:p>
        </w:tc>
        <w:tc>
          <w:tcPr>
            <w:tcW w:w="7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7AE37380" w14:textId="77777777" w:rsidR="009D0A29" w:rsidRPr="00F318EB" w:rsidRDefault="009D0A29" w:rsidP="009D0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A29" w:rsidRPr="00F318EB" w14:paraId="402303D0" w14:textId="77777777" w:rsidTr="009D0A29">
        <w:trPr>
          <w:trHeight w:val="198"/>
        </w:trPr>
        <w:tc>
          <w:tcPr>
            <w:tcW w:w="7200" w:type="dxa"/>
            <w:tcBorders>
              <w:right w:val="single" w:sz="4" w:space="0" w:color="auto"/>
            </w:tcBorders>
            <w:vAlign w:val="center"/>
            <w:hideMark/>
          </w:tcPr>
          <w:p w14:paraId="71DE0F7F" w14:textId="77777777" w:rsidR="009D0A29" w:rsidRPr="00F318EB" w:rsidRDefault="009D0A29" w:rsidP="009D0A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  <w:t>Asmens atsakingo už pasiūlymą el. pašto adresas:</w:t>
            </w:r>
          </w:p>
        </w:tc>
        <w:tc>
          <w:tcPr>
            <w:tcW w:w="73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6F0579EA" w14:textId="77777777" w:rsidR="009D0A29" w:rsidRPr="00F318EB" w:rsidRDefault="009D0A29" w:rsidP="009D0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444133" w14:textId="77777777" w:rsidR="009D0A29" w:rsidRPr="00F318EB" w:rsidRDefault="009D0A29" w:rsidP="00C41CEA">
      <w:pPr>
        <w:tabs>
          <w:tab w:val="left" w:pos="567"/>
        </w:tabs>
        <w:spacing w:after="0" w:line="240" w:lineRule="auto"/>
        <w:ind w:left="-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31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1.Paslaugų teikėjo patvirtinimai:</w:t>
      </w:r>
    </w:p>
    <w:p w14:paraId="12686C39" w14:textId="63863EBB" w:rsidR="009D0A29" w:rsidRPr="00F318EB" w:rsidRDefault="009D0A29" w:rsidP="00C41CEA">
      <w:pPr>
        <w:tabs>
          <w:tab w:val="left" w:pos="567"/>
        </w:tabs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F318EB">
        <w:rPr>
          <w:rFonts w:ascii="Times New Roman" w:eastAsia="Times New Roman" w:hAnsi="Times New Roman" w:cs="Times New Roman"/>
          <w:color w:val="000000"/>
          <w:sz w:val="24"/>
          <w:szCs w:val="24"/>
        </w:rPr>
        <w:t>1.1.Šiuo pasiūlymu pažymime, kad sutinkame su visomis pirkimo dokumentų sąlygomis, įskaitant pirkimo sutarties reikalavimus</w:t>
      </w:r>
      <w:r w:rsidRPr="00F318EB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4B0C8B57" w14:textId="6EF4D622" w:rsidR="009D0A29" w:rsidRPr="00F318EB" w:rsidRDefault="009D0A29" w:rsidP="00C41CEA">
      <w:pPr>
        <w:tabs>
          <w:tab w:val="left" w:pos="567"/>
        </w:tabs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F318EB">
        <w:rPr>
          <w:rFonts w:ascii="Times New Roman" w:eastAsia="Times New Roman" w:hAnsi="Times New Roman" w:cs="Times New Roman"/>
          <w:color w:val="000000"/>
          <w:sz w:val="24"/>
          <w:szCs w:val="24"/>
        </w:rPr>
        <w:t>1.2. Pasiūlymas galioja iki termino, nustatyto pirkimo dokumentuose.</w:t>
      </w:r>
    </w:p>
    <w:p w14:paraId="77C127BE" w14:textId="77777777" w:rsidR="009D0A29" w:rsidRPr="00F318EB" w:rsidRDefault="009D0A29" w:rsidP="00C41CEA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18EB">
        <w:rPr>
          <w:rFonts w:ascii="Times New Roman" w:eastAsia="Times New Roman" w:hAnsi="Times New Roman" w:cs="Times New Roman"/>
          <w:color w:val="000000"/>
          <w:sz w:val="24"/>
          <w:szCs w:val="24"/>
        </w:rPr>
        <w:t>1.3. Į pasiūlymo kainą yra įskaityti visi mokesčiai ir visos tiekėjo išlaidos, apimančios viską, ko reikia visiškam ir tinkamam pirkimo sutarties įvykdymui.</w:t>
      </w:r>
    </w:p>
    <w:p w14:paraId="3B4A7122" w14:textId="481EA221" w:rsidR="009D0A29" w:rsidRPr="00F318EB" w:rsidRDefault="009D0A29" w:rsidP="00C41CEA">
      <w:pPr>
        <w:tabs>
          <w:tab w:val="left" w:pos="567"/>
        </w:tabs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F318EB">
        <w:rPr>
          <w:rFonts w:ascii="Times New Roman" w:eastAsia="Times New Roman" w:hAnsi="Times New Roman" w:cs="Times New Roman"/>
          <w:color w:val="000000"/>
          <w:sz w:val="24"/>
          <w:szCs w:val="24"/>
        </w:rPr>
        <w:t>1.4. Jeigu kvalifikacija dėl teisės verstis atitinkama veikla nebuvo tikrinama arba tikrinama ne visa apimtimi, įsipareigojame perkančiajai organizacijai, kad pirkimo sutartį vykdys tik tokią teisę turintys asmenys.</w:t>
      </w:r>
    </w:p>
    <w:p w14:paraId="420802E8" w14:textId="77777777" w:rsidR="009D0A29" w:rsidRPr="00F318EB" w:rsidRDefault="009D0A29" w:rsidP="00C41CEA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31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Perkančiosios organizacijos reikalavimai:</w:t>
      </w:r>
    </w:p>
    <w:p w14:paraId="68E114F3" w14:textId="486459D8" w:rsidR="009D0A29" w:rsidRPr="00F318EB" w:rsidRDefault="009D0A29" w:rsidP="00C41CEA">
      <w:pPr>
        <w:tabs>
          <w:tab w:val="left" w:pos="567"/>
        </w:tabs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F318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*</w:t>
      </w:r>
      <w:r w:rsidRPr="00F318E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  <w:t xml:space="preserve"> Suma, PVM suma, pasiūlymo kaina  nurodoma su ne daugiau kaip dviem skaičiais po kablelio. (Jei trečias skaičius po kablelio yra nuo 0 iki 4, antrasis skaičius po kablelio paliekamas koks yra, jei trečias skaičius po kablelio yra nuo 5 iki 9, antrąjį skaičių po kablelio padidiname vienu vienetu, pvz. 3,14159 suapvalinus iki šimtųjų bus 3,14. Suapvalinus 3,1153 iki šimtųjų bus 3,12).</w:t>
      </w:r>
    </w:p>
    <w:p w14:paraId="6B0F21EB" w14:textId="01FAE992" w:rsidR="00874B53" w:rsidRPr="00F318EB" w:rsidRDefault="00874B53" w:rsidP="00C41CEA">
      <w:pPr>
        <w:tabs>
          <w:tab w:val="left" w:pos="567"/>
        </w:tabs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F318EB">
        <w:rPr>
          <w:rFonts w:ascii="Times New Roman" w:hAnsi="Times New Roman" w:cs="Times New Roman"/>
          <w:b/>
          <w:sz w:val="24"/>
          <w:szCs w:val="24"/>
        </w:rPr>
        <w:t>3.</w:t>
      </w:r>
      <w:r w:rsidR="00C41C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18EB">
        <w:rPr>
          <w:rFonts w:ascii="Times New Roman" w:hAnsi="Times New Roman" w:cs="Times New Roman"/>
          <w:b/>
          <w:sz w:val="24"/>
          <w:szCs w:val="24"/>
        </w:rPr>
        <w:t>Paslaugų teikėjo siūloma kaina:</w:t>
      </w:r>
    </w:p>
    <w:tbl>
      <w:tblPr>
        <w:tblOverlap w:val="never"/>
        <w:tblW w:w="14624" w:type="dxa"/>
        <w:jc w:val="center"/>
        <w:tblInd w:w="-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4"/>
        <w:gridCol w:w="6473"/>
        <w:gridCol w:w="1277"/>
        <w:gridCol w:w="3802"/>
        <w:gridCol w:w="2268"/>
      </w:tblGrid>
      <w:tr w:rsidR="00874B53" w:rsidRPr="00F318EB" w14:paraId="3FFE30BD" w14:textId="77777777" w:rsidTr="00891AC7">
        <w:trPr>
          <w:trHeight w:hRule="exact" w:val="574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952597" w14:textId="77777777" w:rsidR="00874B53" w:rsidRPr="00F318EB" w:rsidRDefault="00874B53" w:rsidP="009D0A29">
            <w:pPr>
              <w:pStyle w:val="Other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318EB">
              <w:rPr>
                <w:sz w:val="24"/>
                <w:szCs w:val="24"/>
              </w:rPr>
              <w:br w:type="page"/>
            </w:r>
            <w:r w:rsidRPr="00F318EB">
              <w:rPr>
                <w:rStyle w:val="Other"/>
                <w:b/>
                <w:bCs/>
                <w:sz w:val="24"/>
                <w:szCs w:val="24"/>
              </w:rPr>
              <w:t>Eil.</w:t>
            </w:r>
          </w:p>
          <w:p w14:paraId="7ACFD703" w14:textId="77777777" w:rsidR="00874B53" w:rsidRPr="00F318EB" w:rsidRDefault="00874B53" w:rsidP="009D0A29">
            <w:pPr>
              <w:pStyle w:val="Other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318EB">
              <w:rPr>
                <w:rStyle w:val="Other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788108" w14:textId="77777777" w:rsidR="00874B53" w:rsidRPr="00F318EB" w:rsidRDefault="00874B53" w:rsidP="009D0A29">
            <w:pPr>
              <w:pStyle w:val="Other0"/>
              <w:spacing w:line="240" w:lineRule="auto"/>
              <w:ind w:firstLine="0"/>
              <w:jc w:val="center"/>
              <w:rPr>
                <w:rStyle w:val="Other"/>
                <w:b/>
                <w:bCs/>
                <w:sz w:val="24"/>
                <w:szCs w:val="24"/>
              </w:rPr>
            </w:pPr>
            <w:r w:rsidRPr="00F318EB">
              <w:rPr>
                <w:b/>
                <w:color w:val="000000" w:themeColor="text1"/>
                <w:sz w:val="24"/>
                <w:szCs w:val="24"/>
              </w:rPr>
              <w:t>Paslaugos pavadinimas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FADBF6" w14:textId="77777777" w:rsidR="00874B53" w:rsidRPr="00F318EB" w:rsidRDefault="00874B53" w:rsidP="009D0A29">
            <w:pPr>
              <w:pStyle w:val="Other0"/>
              <w:spacing w:line="240" w:lineRule="auto"/>
              <w:ind w:firstLine="0"/>
              <w:jc w:val="center"/>
              <w:rPr>
                <w:rStyle w:val="Other"/>
                <w:b/>
                <w:bCs/>
                <w:sz w:val="24"/>
                <w:szCs w:val="24"/>
              </w:rPr>
            </w:pPr>
            <w:r w:rsidRPr="00F318EB">
              <w:rPr>
                <w:rStyle w:val="Other"/>
                <w:b/>
                <w:bCs/>
                <w:sz w:val="24"/>
                <w:szCs w:val="24"/>
              </w:rPr>
              <w:t>Mato vnt.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D52DDB" w14:textId="77777777" w:rsidR="00874B53" w:rsidRPr="00F318EB" w:rsidRDefault="00874B53" w:rsidP="009D0A29">
            <w:pPr>
              <w:pStyle w:val="Other0"/>
              <w:spacing w:line="240" w:lineRule="auto"/>
              <w:ind w:firstLine="0"/>
              <w:jc w:val="center"/>
              <w:rPr>
                <w:rStyle w:val="Other"/>
                <w:b/>
                <w:bCs/>
                <w:sz w:val="24"/>
                <w:szCs w:val="24"/>
              </w:rPr>
            </w:pPr>
            <w:r w:rsidRPr="00F318EB">
              <w:rPr>
                <w:rStyle w:val="Other"/>
                <w:b/>
                <w:bCs/>
                <w:sz w:val="24"/>
                <w:szCs w:val="24"/>
              </w:rPr>
              <w:t>Kiekis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E9140" w14:textId="07D87D6A" w:rsidR="007A3A79" w:rsidRDefault="00EC28E7" w:rsidP="009D0A29">
            <w:pPr>
              <w:pStyle w:val="Other0"/>
              <w:spacing w:line="240" w:lineRule="auto"/>
              <w:ind w:firstLine="0"/>
              <w:jc w:val="center"/>
              <w:rPr>
                <w:rStyle w:val="Other"/>
                <w:b/>
                <w:bCs/>
                <w:sz w:val="24"/>
                <w:szCs w:val="24"/>
              </w:rPr>
            </w:pPr>
            <w:r>
              <w:rPr>
                <w:rStyle w:val="Other"/>
                <w:b/>
                <w:bCs/>
                <w:sz w:val="24"/>
                <w:szCs w:val="24"/>
              </w:rPr>
              <w:t>Kaina 12 mėn.,</w:t>
            </w:r>
          </w:p>
          <w:p w14:paraId="424CFAF5" w14:textId="2996E91E" w:rsidR="00874B53" w:rsidRPr="00F318EB" w:rsidRDefault="00874B53" w:rsidP="009D0A29">
            <w:pPr>
              <w:pStyle w:val="Other0"/>
              <w:spacing w:line="240" w:lineRule="auto"/>
              <w:ind w:firstLine="0"/>
              <w:jc w:val="center"/>
              <w:rPr>
                <w:rStyle w:val="Other"/>
                <w:b/>
                <w:bCs/>
                <w:sz w:val="24"/>
                <w:szCs w:val="24"/>
              </w:rPr>
            </w:pPr>
            <w:r w:rsidRPr="00197234">
              <w:rPr>
                <w:rStyle w:val="Other"/>
                <w:b/>
                <w:bCs/>
                <w:sz w:val="24"/>
                <w:szCs w:val="24"/>
              </w:rPr>
              <w:t>EUR b</w:t>
            </w:r>
            <w:r w:rsidRPr="00F318EB">
              <w:rPr>
                <w:rStyle w:val="Other"/>
                <w:b/>
                <w:bCs/>
                <w:sz w:val="24"/>
                <w:szCs w:val="24"/>
              </w:rPr>
              <w:t>e PVM</w:t>
            </w:r>
          </w:p>
          <w:p w14:paraId="1E445F06" w14:textId="77777777" w:rsidR="00874B53" w:rsidRPr="00F318EB" w:rsidRDefault="00874B53" w:rsidP="009D0A29">
            <w:pPr>
              <w:pStyle w:val="Other0"/>
              <w:spacing w:line="240" w:lineRule="auto"/>
              <w:ind w:firstLine="0"/>
              <w:jc w:val="center"/>
              <w:rPr>
                <w:rStyle w:val="Other"/>
                <w:b/>
                <w:bCs/>
                <w:sz w:val="24"/>
                <w:szCs w:val="24"/>
              </w:rPr>
            </w:pPr>
          </w:p>
        </w:tc>
      </w:tr>
      <w:tr w:rsidR="00874B53" w:rsidRPr="00F318EB" w14:paraId="7FED7E0B" w14:textId="77777777" w:rsidTr="00891AC7">
        <w:trPr>
          <w:trHeight w:hRule="exact" w:val="465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A0880C" w14:textId="77777777" w:rsidR="00874B53" w:rsidRPr="00F318EB" w:rsidRDefault="00874B53" w:rsidP="00891AC7">
            <w:pPr>
              <w:pStyle w:val="Other0"/>
              <w:spacing w:line="240" w:lineRule="auto"/>
              <w:ind w:firstLine="0"/>
              <w:jc w:val="center"/>
              <w:rPr>
                <w:rStyle w:val="Other"/>
                <w:sz w:val="24"/>
                <w:szCs w:val="24"/>
              </w:rPr>
            </w:pPr>
            <w:r w:rsidRPr="00F318EB">
              <w:rPr>
                <w:rStyle w:val="Other"/>
                <w:sz w:val="24"/>
                <w:szCs w:val="24"/>
              </w:rPr>
              <w:t>1.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8FEF7A" w14:textId="515BF5AC" w:rsidR="00874B53" w:rsidRPr="00F318EB" w:rsidRDefault="007C5C47" w:rsidP="00891AC7">
            <w:pPr>
              <w:pStyle w:val="Other0"/>
              <w:spacing w:line="240" w:lineRule="auto"/>
              <w:ind w:firstLine="0"/>
              <w:jc w:val="center"/>
              <w:rPr>
                <w:rStyle w:val="Other"/>
                <w:b/>
                <w:sz w:val="24"/>
                <w:szCs w:val="24"/>
              </w:rPr>
            </w:pPr>
            <w:r>
              <w:rPr>
                <w:rStyle w:val="Other"/>
                <w:b/>
                <w:sz w:val="24"/>
                <w:szCs w:val="24"/>
              </w:rPr>
              <w:t>K</w:t>
            </w:r>
            <w:r w:rsidR="00697133" w:rsidRPr="00F318EB">
              <w:rPr>
                <w:rStyle w:val="Other"/>
                <w:b/>
                <w:sz w:val="24"/>
                <w:szCs w:val="24"/>
              </w:rPr>
              <w:t>ilnojamo</w:t>
            </w:r>
            <w:r w:rsidR="009D0A29" w:rsidRPr="00F318EB">
              <w:rPr>
                <w:rStyle w:val="Other"/>
                <w:b/>
                <w:sz w:val="24"/>
                <w:szCs w:val="24"/>
              </w:rPr>
              <w:t>jo</w:t>
            </w:r>
            <w:r w:rsidR="00697133" w:rsidRPr="00F318EB">
              <w:rPr>
                <w:rStyle w:val="Other"/>
                <w:b/>
                <w:sz w:val="24"/>
                <w:szCs w:val="24"/>
              </w:rPr>
              <w:t xml:space="preserve"> turto</w:t>
            </w:r>
            <w:r w:rsidR="00874B53" w:rsidRPr="00F318EB">
              <w:rPr>
                <w:rStyle w:val="Other"/>
                <w:b/>
                <w:sz w:val="24"/>
                <w:szCs w:val="24"/>
              </w:rPr>
              <w:t xml:space="preserve"> draudimo paslaugos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E3013A" w14:textId="77777777" w:rsidR="00874B53" w:rsidRPr="00F318EB" w:rsidRDefault="00874B53" w:rsidP="00891AC7">
            <w:pPr>
              <w:pStyle w:val="Other0"/>
              <w:spacing w:line="240" w:lineRule="auto"/>
              <w:ind w:firstLine="0"/>
              <w:jc w:val="center"/>
              <w:rPr>
                <w:rStyle w:val="Other"/>
                <w:sz w:val="24"/>
                <w:szCs w:val="24"/>
              </w:rPr>
            </w:pPr>
            <w:r w:rsidRPr="00F318EB">
              <w:rPr>
                <w:rStyle w:val="Other"/>
                <w:sz w:val="24"/>
                <w:szCs w:val="24"/>
              </w:rPr>
              <w:t>mėn.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B2C2BF" w14:textId="77777777" w:rsidR="00874B53" w:rsidRPr="00F318EB" w:rsidRDefault="00874B53" w:rsidP="00891AC7">
            <w:pPr>
              <w:pStyle w:val="Other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318EB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5E5E777" w14:textId="77777777" w:rsidR="00874B53" w:rsidRPr="00F318EB" w:rsidRDefault="00874B53" w:rsidP="00891AC7">
            <w:pPr>
              <w:pStyle w:val="Other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74B53" w:rsidRPr="00F318EB" w14:paraId="7988221D" w14:textId="77777777" w:rsidTr="00891AC7">
        <w:trPr>
          <w:trHeight w:hRule="exact" w:val="331"/>
          <w:jc w:val="center"/>
        </w:trPr>
        <w:tc>
          <w:tcPr>
            <w:tcW w:w="12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096694" w14:textId="05864729" w:rsidR="00874B53" w:rsidRPr="00F318EB" w:rsidRDefault="00A100F1" w:rsidP="009D0A29">
            <w:pPr>
              <w:pStyle w:val="Other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P</w:t>
            </w:r>
            <w:r w:rsidR="00874B53" w:rsidRPr="00F318EB">
              <w:rPr>
                <w:b/>
                <w:color w:val="000000" w:themeColor="text1"/>
                <w:sz w:val="24"/>
                <w:szCs w:val="24"/>
              </w:rPr>
              <w:t xml:space="preserve">asiūlymo kaina, </w:t>
            </w:r>
            <w:proofErr w:type="spellStart"/>
            <w:r w:rsidR="00874B53" w:rsidRPr="00F318EB">
              <w:rPr>
                <w:b/>
                <w:color w:val="000000" w:themeColor="text1"/>
                <w:sz w:val="24"/>
                <w:szCs w:val="24"/>
              </w:rPr>
              <w:t>Eur</w:t>
            </w:r>
            <w:proofErr w:type="spellEnd"/>
            <w:r w:rsidR="00874B53" w:rsidRPr="00F318EB">
              <w:rPr>
                <w:b/>
                <w:color w:val="000000" w:themeColor="text1"/>
                <w:sz w:val="24"/>
                <w:szCs w:val="24"/>
              </w:rPr>
              <w:t xml:space="preserve"> be PVM: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4B11BE6" w14:textId="77777777" w:rsidR="00874B53" w:rsidRPr="00F318EB" w:rsidRDefault="00874B53" w:rsidP="009D0A29">
            <w:pPr>
              <w:pStyle w:val="Other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74B53" w:rsidRPr="00F318EB" w14:paraId="4A41DA2F" w14:textId="77777777" w:rsidTr="00891AC7">
        <w:trPr>
          <w:trHeight w:hRule="exact" w:val="331"/>
          <w:jc w:val="center"/>
        </w:trPr>
        <w:tc>
          <w:tcPr>
            <w:tcW w:w="12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91B163" w14:textId="77777777" w:rsidR="00874B53" w:rsidRPr="00F318EB" w:rsidRDefault="00874B53" w:rsidP="009D0A29">
            <w:pPr>
              <w:pStyle w:val="Other0"/>
              <w:spacing w:line="240" w:lineRule="auto"/>
              <w:ind w:firstLine="0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F318EB">
              <w:rPr>
                <w:b/>
                <w:color w:val="000000" w:themeColor="text1"/>
                <w:sz w:val="24"/>
                <w:szCs w:val="24"/>
              </w:rPr>
              <w:t xml:space="preserve">PVM tarifas: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E4F10BC" w14:textId="77777777" w:rsidR="00874B53" w:rsidRPr="00F318EB" w:rsidRDefault="00874B53" w:rsidP="009D0A29">
            <w:pPr>
              <w:pStyle w:val="Other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74B53" w:rsidRPr="00F318EB" w14:paraId="0DB3AD3D" w14:textId="77777777" w:rsidTr="00891AC7">
        <w:trPr>
          <w:trHeight w:hRule="exact" w:val="331"/>
          <w:jc w:val="center"/>
        </w:trPr>
        <w:tc>
          <w:tcPr>
            <w:tcW w:w="12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5C0767" w14:textId="77777777" w:rsidR="00874B53" w:rsidRPr="00F318EB" w:rsidRDefault="00874B53" w:rsidP="009D0A29">
            <w:pPr>
              <w:pStyle w:val="Other0"/>
              <w:spacing w:line="240" w:lineRule="auto"/>
              <w:ind w:firstLine="0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F318EB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 xml:space="preserve">PVM* suma, </w:t>
            </w:r>
            <w:proofErr w:type="spellStart"/>
            <w:r w:rsidRPr="00F318EB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Eur</w:t>
            </w:r>
            <w:proofErr w:type="spellEnd"/>
            <w:r w:rsidRPr="00F318EB">
              <w:rPr>
                <w:rFonts w:eastAsia="Arial Unicode MS"/>
                <w:bCs/>
                <w:sz w:val="24"/>
                <w:szCs w:val="24"/>
                <w:bdr w:val="nil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494DB72" w14:textId="77777777" w:rsidR="00874B53" w:rsidRPr="00F318EB" w:rsidRDefault="00874B53" w:rsidP="009D0A29">
            <w:pPr>
              <w:pStyle w:val="Other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74B53" w:rsidRPr="00F318EB" w14:paraId="6159BDC9" w14:textId="77777777" w:rsidTr="00891AC7">
        <w:trPr>
          <w:trHeight w:hRule="exact" w:val="331"/>
          <w:jc w:val="center"/>
        </w:trPr>
        <w:tc>
          <w:tcPr>
            <w:tcW w:w="12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09A459" w14:textId="25C5C365" w:rsidR="00874B53" w:rsidRPr="00F318EB" w:rsidRDefault="00A100F1" w:rsidP="009D0A29">
            <w:pPr>
              <w:pStyle w:val="Other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P</w:t>
            </w:r>
            <w:r w:rsidR="00874B53" w:rsidRPr="00F318EB">
              <w:rPr>
                <w:b/>
                <w:color w:val="000000" w:themeColor="text1"/>
                <w:sz w:val="24"/>
                <w:szCs w:val="24"/>
              </w:rPr>
              <w:t xml:space="preserve">asiūlymo kaina, </w:t>
            </w:r>
            <w:proofErr w:type="spellStart"/>
            <w:r w:rsidR="00874B53" w:rsidRPr="00F318EB">
              <w:rPr>
                <w:b/>
                <w:color w:val="000000" w:themeColor="text1"/>
                <w:sz w:val="24"/>
                <w:szCs w:val="24"/>
              </w:rPr>
              <w:t>Eur</w:t>
            </w:r>
            <w:proofErr w:type="spellEnd"/>
            <w:r w:rsidR="00874B53" w:rsidRPr="00F318EB">
              <w:rPr>
                <w:b/>
                <w:color w:val="000000" w:themeColor="text1"/>
                <w:sz w:val="24"/>
                <w:szCs w:val="24"/>
              </w:rPr>
              <w:t xml:space="preserve"> su PVM: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9F2C419" w14:textId="77777777" w:rsidR="00874B53" w:rsidRPr="00F318EB" w:rsidRDefault="00874B53" w:rsidP="009D0A29">
            <w:pPr>
              <w:pStyle w:val="Other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2FAD7FF9" w14:textId="2EE5B243" w:rsidR="009D0A29" w:rsidRPr="00F318EB" w:rsidRDefault="009D0A29" w:rsidP="00874B5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</w:pPr>
      <w:r w:rsidRPr="00F318EB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Į pasiūlymo kainą įeina visos išlaidos ir visi mokesčiai, susiję su prekių ir</w:t>
      </w:r>
      <w:r w:rsidR="00A100F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F318EB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paslaugų tiekimu.</w:t>
      </w:r>
      <w:r w:rsidRPr="00F318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  <w:t xml:space="preserve"> </w:t>
      </w:r>
    </w:p>
    <w:p w14:paraId="070B9E6D" w14:textId="77777777" w:rsidR="009D0A29" w:rsidRPr="00F318EB" w:rsidRDefault="009D0A29" w:rsidP="00874B5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</w:pPr>
      <w:r w:rsidRPr="00F318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  <w:t xml:space="preserve">*Tais atvejais, kai pagal galiojančius teisės aktus tiekėjui nereikia mokėti  PVM, tiekėjas privalo su pasiūlymu pateikti laisvos formos raštą dėl PVM netaikymo pagrindo. </w:t>
      </w:r>
    </w:p>
    <w:p w14:paraId="4AD2A588" w14:textId="63C96050" w:rsidR="00874B53" w:rsidRPr="00F318EB" w:rsidRDefault="009D0A29" w:rsidP="00874B53">
      <w:pPr>
        <w:rPr>
          <w:rFonts w:ascii="Times New Roman" w:hAnsi="Times New Roman" w:cs="Times New Roman"/>
          <w:sz w:val="24"/>
          <w:szCs w:val="24"/>
        </w:rPr>
      </w:pPr>
      <w:r w:rsidRPr="00F318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  <w:t>Pasiūlymo priedai ir konfidenciali informacija:</w:t>
      </w:r>
    </w:p>
    <w:tbl>
      <w:tblPr>
        <w:tblW w:w="146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1522"/>
        <w:gridCol w:w="2163"/>
        <w:gridCol w:w="4678"/>
      </w:tblGrid>
      <w:tr w:rsidR="00874B53" w:rsidRPr="00F318EB" w14:paraId="70210EE5" w14:textId="77777777" w:rsidTr="009D0A29">
        <w:trPr>
          <w:trHeight w:val="78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DC6FC" w14:textId="77777777" w:rsidR="00874B53" w:rsidRPr="00F318EB" w:rsidRDefault="00874B53" w:rsidP="00617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FF77115" w14:textId="77777777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Dokumento pavadinimas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3407" w14:textId="77777777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Lapų skaičius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C6AE50E" w14:textId="77777777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Dokumentas yra konfidencialus?</w:t>
            </w:r>
            <w:r w:rsidRPr="00F31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br/>
              <w:t>Taip / Ne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BE2353C" w14:textId="77777777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Konfidencialios informacijos pagrindimas</w:t>
            </w:r>
          </w:p>
        </w:tc>
      </w:tr>
      <w:tr w:rsidR="00874B53" w:rsidRPr="00F318EB" w14:paraId="33384C16" w14:textId="77777777" w:rsidTr="009D0A29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F4547B3" w14:textId="77777777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BE5F1"/>
            <w:noWrap/>
            <w:vAlign w:val="bottom"/>
            <w:hideMark/>
          </w:tcPr>
          <w:p w14:paraId="5FDC7611" w14:textId="0261A2C8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  <w:hideMark/>
          </w:tcPr>
          <w:p w14:paraId="27AA546D" w14:textId="21148FC0" w:rsidR="00874B53" w:rsidRPr="00F318EB" w:rsidRDefault="00874B53" w:rsidP="0061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bottom"/>
            <w:hideMark/>
          </w:tcPr>
          <w:p w14:paraId="4C75A2CD" w14:textId="7CEFCF68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bottom"/>
            <w:hideMark/>
          </w:tcPr>
          <w:p w14:paraId="57F37E12" w14:textId="45EC5305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874B53" w:rsidRPr="00F318EB" w14:paraId="24D7D6C0" w14:textId="77777777" w:rsidTr="009D0A29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1CBAFC7" w14:textId="77777777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  <w:noWrap/>
            <w:vAlign w:val="bottom"/>
            <w:hideMark/>
          </w:tcPr>
          <w:p w14:paraId="4E231938" w14:textId="76AE8AED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  <w:hideMark/>
          </w:tcPr>
          <w:p w14:paraId="338B4E77" w14:textId="2CDB87A7" w:rsidR="00874B53" w:rsidRPr="00F318EB" w:rsidRDefault="00874B53" w:rsidP="0061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bottom"/>
            <w:hideMark/>
          </w:tcPr>
          <w:p w14:paraId="024DEBE6" w14:textId="16F4BC66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bottom"/>
            <w:hideMark/>
          </w:tcPr>
          <w:p w14:paraId="025F80AB" w14:textId="1639C8FA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bookmarkStart w:id="1" w:name="_GoBack"/>
            <w:bookmarkEnd w:id="1"/>
          </w:p>
        </w:tc>
      </w:tr>
      <w:tr w:rsidR="00874B53" w:rsidRPr="00F318EB" w14:paraId="11A84EB4" w14:textId="77777777" w:rsidTr="009D0A29">
        <w:trPr>
          <w:trHeight w:val="885"/>
        </w:trPr>
        <w:tc>
          <w:tcPr>
            <w:tcW w:w="1460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5637D3" w14:textId="77777777" w:rsidR="00874B53" w:rsidRPr="00F318EB" w:rsidRDefault="00874B53" w:rsidP="0061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Tiekėjas privalo nurodyti, ar jo pasiūlyme yra konfidencialios informacijos, ir kuri pasiūlyme nurodyta informacija yra konfidenciali. Visas tiekėjo pasiūlymas negali būti laikomas konfidencialia informacija.</w:t>
            </w:r>
            <w:r w:rsidRPr="00F3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br/>
              <w:t>Tiekėjui nenurodžius, kokia informacija yra konfidenciali, laikoma, kad konfidencialios informacijos pasiūlyme nėra. Tiekėjas sprendimus dėl jo pasiūlyme esančios konfidencialios informacijos turi priimti  vadovaujantis Viešųjų pirkimų įstatymo 20 str. 2 d.</w:t>
            </w:r>
          </w:p>
        </w:tc>
      </w:tr>
      <w:tr w:rsidR="009D0A29" w:rsidRPr="00F318EB" w14:paraId="2CEC8C61" w14:textId="77777777" w:rsidTr="009D0A29">
        <w:trPr>
          <w:trHeight w:val="300"/>
        </w:trPr>
        <w:tc>
          <w:tcPr>
            <w:tcW w:w="1460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FD3C8" w14:textId="042D151E" w:rsidR="009D0A29" w:rsidRPr="00F318EB" w:rsidRDefault="009D0A29" w:rsidP="00617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 xml:space="preserve">Numatomi pasitekti </w:t>
            </w:r>
            <w:proofErr w:type="spellStart"/>
            <w:r w:rsidRPr="00F31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subtiekėjai</w:t>
            </w:r>
            <w:proofErr w:type="spellEnd"/>
            <w:r w:rsidRPr="00F31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 xml:space="preserve"> (jei numatoma):</w:t>
            </w:r>
          </w:p>
        </w:tc>
      </w:tr>
      <w:tr w:rsidR="00874B53" w:rsidRPr="00F318EB" w14:paraId="3C1E675F" w14:textId="77777777" w:rsidTr="009D0A29">
        <w:trPr>
          <w:trHeight w:val="6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22E4C" w14:textId="77777777" w:rsidR="00874B53" w:rsidRPr="00F318EB" w:rsidRDefault="00874B53" w:rsidP="00617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F46D0E8" w14:textId="77777777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proofErr w:type="spellStart"/>
            <w:r w:rsidRPr="00F31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Subtiekėjo</w:t>
            </w:r>
            <w:proofErr w:type="spellEnd"/>
            <w:r w:rsidRPr="00F31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 pavadinimas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C93012" w14:textId="77777777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proofErr w:type="spellStart"/>
            <w:r w:rsidRPr="00F31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Subtiekėjo</w:t>
            </w:r>
            <w:proofErr w:type="spellEnd"/>
            <w:r w:rsidRPr="00F31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 kodas</w:t>
            </w:r>
          </w:p>
        </w:tc>
        <w:tc>
          <w:tcPr>
            <w:tcW w:w="6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345E992" w14:textId="77777777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Perduodama veikla (apibūdinimas, vertė EUR)</w:t>
            </w:r>
          </w:p>
        </w:tc>
      </w:tr>
      <w:tr w:rsidR="00874B53" w:rsidRPr="00F318EB" w14:paraId="560D60B6" w14:textId="77777777" w:rsidTr="009D0A29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5707F79" w14:textId="77777777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BE5F1"/>
            <w:noWrap/>
            <w:vAlign w:val="bottom"/>
            <w:hideMark/>
          </w:tcPr>
          <w:p w14:paraId="77D74E99" w14:textId="59CA71E5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bottom"/>
            <w:hideMark/>
          </w:tcPr>
          <w:p w14:paraId="19EF3759" w14:textId="23E022BD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6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bottom"/>
            <w:hideMark/>
          </w:tcPr>
          <w:p w14:paraId="092B1D3D" w14:textId="1A5E931C" w:rsidR="00874B53" w:rsidRPr="00F318EB" w:rsidRDefault="00874B53" w:rsidP="0061716F">
            <w:pPr>
              <w:spacing w:after="0" w:line="240" w:lineRule="auto"/>
              <w:ind w:right="1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874B53" w:rsidRPr="00F318EB" w14:paraId="34E942AF" w14:textId="77777777" w:rsidTr="009D0A29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A43FEC2" w14:textId="77777777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  <w:noWrap/>
            <w:vAlign w:val="bottom"/>
            <w:hideMark/>
          </w:tcPr>
          <w:p w14:paraId="7D912DBE" w14:textId="46805255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bottom"/>
            <w:hideMark/>
          </w:tcPr>
          <w:p w14:paraId="4594C6FD" w14:textId="68A17710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6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bottom"/>
            <w:hideMark/>
          </w:tcPr>
          <w:p w14:paraId="77A2A036" w14:textId="393E62E7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874B53" w:rsidRPr="00F318EB" w14:paraId="3F7793A2" w14:textId="77777777" w:rsidTr="009D0A29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3B01235" w14:textId="77777777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F3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  <w:noWrap/>
            <w:vAlign w:val="bottom"/>
            <w:hideMark/>
          </w:tcPr>
          <w:p w14:paraId="44B764E7" w14:textId="43E34F2F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bottom"/>
            <w:hideMark/>
          </w:tcPr>
          <w:p w14:paraId="4AA6D041" w14:textId="156188D1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6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bottom"/>
            <w:hideMark/>
          </w:tcPr>
          <w:p w14:paraId="7C901B63" w14:textId="29650792" w:rsidR="00874B53" w:rsidRPr="00F318EB" w:rsidRDefault="00874B53" w:rsidP="0061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45711017" w14:textId="34760E50" w:rsidR="00874B53" w:rsidRPr="00F318EB" w:rsidRDefault="009D0A29" w:rsidP="009D0A29">
      <w:pPr>
        <w:jc w:val="center"/>
        <w:rPr>
          <w:rFonts w:ascii="Times New Roman" w:hAnsi="Times New Roman" w:cs="Times New Roman"/>
          <w:sz w:val="24"/>
          <w:szCs w:val="24"/>
        </w:rPr>
      </w:pPr>
      <w:r w:rsidRPr="00F318EB">
        <w:rPr>
          <w:rFonts w:ascii="Times New Roman" w:hAnsi="Times New Roman" w:cs="Times New Roman"/>
          <w:sz w:val="24"/>
          <w:szCs w:val="24"/>
        </w:rPr>
        <w:t>__________________________________</w:t>
      </w:r>
    </w:p>
    <w:sectPr w:rsidR="00874B53" w:rsidRPr="00F318EB" w:rsidSect="00891AC7">
      <w:pgSz w:w="16840" w:h="11900" w:orient="landscape"/>
      <w:pgMar w:top="567" w:right="964" w:bottom="703" w:left="1440" w:header="720" w:footer="720" w:gutter="0"/>
      <w:pgNumType w:start="1"/>
      <w:cols w:space="720"/>
      <w:titlePg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ACB711E" w15:done="0"/>
  <w15:commentEx w15:paraId="55B139B4" w15:paraIdParent="1ACB711E" w15:done="0"/>
  <w15:commentEx w15:paraId="297BCE6B" w15:done="0"/>
  <w15:commentEx w15:paraId="259A0FFE" w15:paraIdParent="297BCE6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C5B0EB8" w16cex:dateUtc="2026-06-04T07:33:00Z"/>
  <w16cex:commentExtensible w16cex:durableId="7EEC6B2E" w16cex:dateUtc="2026-06-04T07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ACB711E" w16cid:durableId="1ACB711E"/>
  <w16cid:commentId w16cid:paraId="55B139B4" w16cid:durableId="1C5B0EB8"/>
  <w16cid:commentId w16cid:paraId="297BCE6B" w16cid:durableId="297BCE6B"/>
  <w16cid:commentId w16cid:paraId="259A0FFE" w16cid:durableId="7EEC6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12629" w14:textId="77777777" w:rsidR="00D5194C" w:rsidRDefault="00D5194C">
      <w:pPr>
        <w:spacing w:after="0" w:line="240" w:lineRule="auto"/>
      </w:pPr>
      <w:r>
        <w:separator/>
      </w:r>
    </w:p>
  </w:endnote>
  <w:endnote w:type="continuationSeparator" w:id="0">
    <w:p w14:paraId="3E20A4C7" w14:textId="77777777" w:rsidR="00D5194C" w:rsidRDefault="00D51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9A16F" w14:textId="77777777" w:rsidR="00D5194C" w:rsidRDefault="00D5194C">
      <w:pPr>
        <w:spacing w:after="0" w:line="240" w:lineRule="auto"/>
      </w:pPr>
      <w:r>
        <w:separator/>
      </w:r>
    </w:p>
  </w:footnote>
  <w:footnote w:type="continuationSeparator" w:id="0">
    <w:p w14:paraId="197C7E38" w14:textId="77777777" w:rsidR="00D5194C" w:rsidRDefault="00D51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14EA1C" w14:textId="77777777" w:rsidR="00EB5FB7" w:rsidRDefault="00EB5FB7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D13F4"/>
    <w:multiLevelType w:val="hybridMultilevel"/>
    <w:tmpl w:val="B1E67260"/>
    <w:lvl w:ilvl="0" w:tplc="6052AE50">
      <w:start w:val="1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C23C7E"/>
    <w:multiLevelType w:val="multilevel"/>
    <w:tmpl w:val="54386266"/>
    <w:lvl w:ilvl="0">
      <w:start w:val="1"/>
      <w:numFmt w:val="decimal"/>
      <w:lvlText w:val="%1."/>
      <w:lvlJc w:val="left"/>
      <w:pPr>
        <w:ind w:left="1290" w:hanging="1290"/>
      </w:pPr>
      <w:rPr>
        <w:b/>
      </w:rPr>
    </w:lvl>
    <w:lvl w:ilvl="1">
      <w:start w:val="1"/>
      <w:numFmt w:val="decimal"/>
      <w:lvlText w:val="%1.%2."/>
      <w:lvlJc w:val="left"/>
      <w:pPr>
        <w:ind w:left="1290" w:hanging="129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90" w:hanging="129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90" w:hanging="129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290" w:hanging="129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290" w:hanging="129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3F5D24DB"/>
    <w:multiLevelType w:val="multilevel"/>
    <w:tmpl w:val="7C625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85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3">
    <w:nsid w:val="57A47301"/>
    <w:multiLevelType w:val="hybridMultilevel"/>
    <w:tmpl w:val="93A6D7BC"/>
    <w:lvl w:ilvl="0" w:tplc="92E85F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E527A1"/>
    <w:multiLevelType w:val="hybridMultilevel"/>
    <w:tmpl w:val="CA7212D4"/>
    <w:lvl w:ilvl="0" w:tplc="B49897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F50FB5"/>
    <w:multiLevelType w:val="hybridMultilevel"/>
    <w:tmpl w:val="79B0ECD6"/>
    <w:lvl w:ilvl="0" w:tplc="CA14E89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B">
    <w15:presenceInfo w15:providerId="None" w15:userId="V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FCD"/>
    <w:rsid w:val="00016F40"/>
    <w:rsid w:val="0004466F"/>
    <w:rsid w:val="000C0F0A"/>
    <w:rsid w:val="00105805"/>
    <w:rsid w:val="001307AE"/>
    <w:rsid w:val="00182DFF"/>
    <w:rsid w:val="00197234"/>
    <w:rsid w:val="00224E9B"/>
    <w:rsid w:val="002522F9"/>
    <w:rsid w:val="002948F6"/>
    <w:rsid w:val="00314FF5"/>
    <w:rsid w:val="00330F29"/>
    <w:rsid w:val="00332A7A"/>
    <w:rsid w:val="003419F5"/>
    <w:rsid w:val="003C46D0"/>
    <w:rsid w:val="0044684C"/>
    <w:rsid w:val="004B3E3B"/>
    <w:rsid w:val="004B3FCC"/>
    <w:rsid w:val="004E5858"/>
    <w:rsid w:val="005019DA"/>
    <w:rsid w:val="00501CC3"/>
    <w:rsid w:val="0055659C"/>
    <w:rsid w:val="005A0A54"/>
    <w:rsid w:val="005D6AF3"/>
    <w:rsid w:val="005F3CD0"/>
    <w:rsid w:val="006037C5"/>
    <w:rsid w:val="006349C7"/>
    <w:rsid w:val="00637180"/>
    <w:rsid w:val="0066603F"/>
    <w:rsid w:val="00687964"/>
    <w:rsid w:val="00697133"/>
    <w:rsid w:val="006A1058"/>
    <w:rsid w:val="00714495"/>
    <w:rsid w:val="007144DB"/>
    <w:rsid w:val="00731433"/>
    <w:rsid w:val="00740A14"/>
    <w:rsid w:val="00762CAA"/>
    <w:rsid w:val="007866B1"/>
    <w:rsid w:val="007900FA"/>
    <w:rsid w:val="007A3A79"/>
    <w:rsid w:val="007C5C47"/>
    <w:rsid w:val="007D7D29"/>
    <w:rsid w:val="007E6297"/>
    <w:rsid w:val="0087119A"/>
    <w:rsid w:val="00874B53"/>
    <w:rsid w:val="00891AC7"/>
    <w:rsid w:val="008C4CCF"/>
    <w:rsid w:val="008E60EB"/>
    <w:rsid w:val="009236D5"/>
    <w:rsid w:val="00930AA0"/>
    <w:rsid w:val="0096411E"/>
    <w:rsid w:val="009B4DE5"/>
    <w:rsid w:val="009C1029"/>
    <w:rsid w:val="009D0A29"/>
    <w:rsid w:val="009D2160"/>
    <w:rsid w:val="009D69F5"/>
    <w:rsid w:val="009E4EC4"/>
    <w:rsid w:val="009E5A23"/>
    <w:rsid w:val="009F053E"/>
    <w:rsid w:val="00A100F1"/>
    <w:rsid w:val="00A54A21"/>
    <w:rsid w:val="00AA4D79"/>
    <w:rsid w:val="00AB7C52"/>
    <w:rsid w:val="00AC1491"/>
    <w:rsid w:val="00AE01EC"/>
    <w:rsid w:val="00B03B44"/>
    <w:rsid w:val="00B12BF3"/>
    <w:rsid w:val="00B56560"/>
    <w:rsid w:val="00B6202C"/>
    <w:rsid w:val="00C04F64"/>
    <w:rsid w:val="00C069A6"/>
    <w:rsid w:val="00C41CEA"/>
    <w:rsid w:val="00C649D9"/>
    <w:rsid w:val="00C66ED3"/>
    <w:rsid w:val="00D208AB"/>
    <w:rsid w:val="00D227AF"/>
    <w:rsid w:val="00D32B4E"/>
    <w:rsid w:val="00D5194C"/>
    <w:rsid w:val="00DD2C55"/>
    <w:rsid w:val="00DD50A8"/>
    <w:rsid w:val="00DD6C17"/>
    <w:rsid w:val="00DF332C"/>
    <w:rsid w:val="00E0673F"/>
    <w:rsid w:val="00E16FCD"/>
    <w:rsid w:val="00E72053"/>
    <w:rsid w:val="00EA7BBE"/>
    <w:rsid w:val="00EB5FB7"/>
    <w:rsid w:val="00EC28E7"/>
    <w:rsid w:val="00EE22F4"/>
    <w:rsid w:val="00EF3FAC"/>
    <w:rsid w:val="00EF4CD3"/>
    <w:rsid w:val="00F14BF4"/>
    <w:rsid w:val="00F16CA1"/>
    <w:rsid w:val="00F318EB"/>
    <w:rsid w:val="00F5073B"/>
    <w:rsid w:val="00F5221B"/>
    <w:rsid w:val="00FB5B15"/>
    <w:rsid w:val="00FF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4D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16FCD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16F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16FCD"/>
    <w:rPr>
      <w:kern w:val="0"/>
      <w14:ligatures w14:val="none"/>
    </w:rPr>
  </w:style>
  <w:style w:type="table" w:styleId="Lentelstinklelis">
    <w:name w:val="Table Grid"/>
    <w:basedOn w:val="prastojilentel"/>
    <w:uiPriority w:val="39"/>
    <w:rsid w:val="00E16FC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Numbering Diagrama,ERP-List Paragraph Diagrama,List Paragraph11 Diagrama,List Paragraph111 Diagrama,Bullet EY Diagrama,List Paragraph Red Diagrama,Buletai Diagrama,List Paragraph21 Diagrama,List Paragraph2 Diagrama,lp1 Diagrama"/>
    <w:link w:val="Sraopastraipa"/>
    <w:uiPriority w:val="34"/>
    <w:locked/>
    <w:rsid w:val="00E16FCD"/>
    <w:rPr>
      <w:rFonts w:ascii="Arial Unicode MS" w:hAnsi="Arial Unicode MS" w:cs="Arial Unicode MS"/>
      <w:lang w:bidi="lo-LA"/>
    </w:rPr>
  </w:style>
  <w:style w:type="paragraph" w:styleId="Sraopastraipa">
    <w:name w:val="List Paragraph"/>
    <w:aliases w:val="Numbering,ERP-List Paragraph,List Paragraph11,List Paragraph111,Bullet EY,List Paragraph Red,Buletai,List Paragraph21,List Paragraph2,lp1,Bullet 1,Use Case List Paragraph,Paragraph,Lentele,List not in Table"/>
    <w:basedOn w:val="prastasis"/>
    <w:link w:val="SraopastraipaDiagrama"/>
    <w:uiPriority w:val="34"/>
    <w:qFormat/>
    <w:rsid w:val="00E16FCD"/>
    <w:pPr>
      <w:spacing w:after="0" w:line="240" w:lineRule="auto"/>
      <w:ind w:left="720"/>
      <w:contextualSpacing/>
    </w:pPr>
    <w:rPr>
      <w:rFonts w:ascii="Arial Unicode MS" w:hAnsi="Arial Unicode MS" w:cs="Arial Unicode MS"/>
      <w:kern w:val="2"/>
      <w:lang w:bidi="lo-LA"/>
      <w14:ligatures w14:val="standardContextual"/>
    </w:rPr>
  </w:style>
  <w:style w:type="character" w:customStyle="1" w:styleId="Other">
    <w:name w:val="Other_"/>
    <w:basedOn w:val="Numatytasispastraiposriftas"/>
    <w:link w:val="Other0"/>
    <w:rsid w:val="0044684C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prastasis"/>
    <w:link w:val="Other"/>
    <w:rsid w:val="0044684C"/>
    <w:pPr>
      <w:widowControl w:val="0"/>
      <w:spacing w:after="0" w:line="276" w:lineRule="auto"/>
      <w:ind w:firstLine="400"/>
    </w:pPr>
    <w:rPr>
      <w:rFonts w:ascii="Times New Roman" w:eastAsia="Times New Roman" w:hAnsi="Times New Roman" w:cs="Times New Roman"/>
      <w:kern w:val="2"/>
      <w14:ligatures w14:val="standardContextu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318E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318E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318EB"/>
    <w:rPr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318E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318EB"/>
    <w:rPr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31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318EB"/>
    <w:rPr>
      <w:rFonts w:ascii="Tahoma" w:hAnsi="Tahoma" w:cs="Tahoma"/>
      <w:kern w:val="0"/>
      <w:sz w:val="16"/>
      <w:szCs w:val="16"/>
      <w14:ligatures w14:val="none"/>
    </w:rPr>
  </w:style>
  <w:style w:type="paragraph" w:styleId="Pataisymai">
    <w:name w:val="Revision"/>
    <w:hidden/>
    <w:uiPriority w:val="99"/>
    <w:semiHidden/>
    <w:rsid w:val="002522F9"/>
    <w:pPr>
      <w:spacing w:after="0" w:line="240" w:lineRule="auto"/>
    </w:pPr>
    <w:rPr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16FCD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16F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16FCD"/>
    <w:rPr>
      <w:kern w:val="0"/>
      <w14:ligatures w14:val="none"/>
    </w:rPr>
  </w:style>
  <w:style w:type="table" w:styleId="Lentelstinklelis">
    <w:name w:val="Table Grid"/>
    <w:basedOn w:val="prastojilentel"/>
    <w:uiPriority w:val="39"/>
    <w:rsid w:val="00E16FC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Numbering Diagrama,ERP-List Paragraph Diagrama,List Paragraph11 Diagrama,List Paragraph111 Diagrama,Bullet EY Diagrama,List Paragraph Red Diagrama,Buletai Diagrama,List Paragraph21 Diagrama,List Paragraph2 Diagrama,lp1 Diagrama"/>
    <w:link w:val="Sraopastraipa"/>
    <w:uiPriority w:val="34"/>
    <w:locked/>
    <w:rsid w:val="00E16FCD"/>
    <w:rPr>
      <w:rFonts w:ascii="Arial Unicode MS" w:hAnsi="Arial Unicode MS" w:cs="Arial Unicode MS"/>
      <w:lang w:bidi="lo-LA"/>
    </w:rPr>
  </w:style>
  <w:style w:type="paragraph" w:styleId="Sraopastraipa">
    <w:name w:val="List Paragraph"/>
    <w:aliases w:val="Numbering,ERP-List Paragraph,List Paragraph11,List Paragraph111,Bullet EY,List Paragraph Red,Buletai,List Paragraph21,List Paragraph2,lp1,Bullet 1,Use Case List Paragraph,Paragraph,Lentele,List not in Table"/>
    <w:basedOn w:val="prastasis"/>
    <w:link w:val="SraopastraipaDiagrama"/>
    <w:uiPriority w:val="34"/>
    <w:qFormat/>
    <w:rsid w:val="00E16FCD"/>
    <w:pPr>
      <w:spacing w:after="0" w:line="240" w:lineRule="auto"/>
      <w:ind w:left="720"/>
      <w:contextualSpacing/>
    </w:pPr>
    <w:rPr>
      <w:rFonts w:ascii="Arial Unicode MS" w:hAnsi="Arial Unicode MS" w:cs="Arial Unicode MS"/>
      <w:kern w:val="2"/>
      <w:lang w:bidi="lo-LA"/>
      <w14:ligatures w14:val="standardContextual"/>
    </w:rPr>
  </w:style>
  <w:style w:type="character" w:customStyle="1" w:styleId="Other">
    <w:name w:val="Other_"/>
    <w:basedOn w:val="Numatytasispastraiposriftas"/>
    <w:link w:val="Other0"/>
    <w:rsid w:val="0044684C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prastasis"/>
    <w:link w:val="Other"/>
    <w:rsid w:val="0044684C"/>
    <w:pPr>
      <w:widowControl w:val="0"/>
      <w:spacing w:after="0" w:line="276" w:lineRule="auto"/>
      <w:ind w:firstLine="400"/>
    </w:pPr>
    <w:rPr>
      <w:rFonts w:ascii="Times New Roman" w:eastAsia="Times New Roman" w:hAnsi="Times New Roman" w:cs="Times New Roman"/>
      <w:kern w:val="2"/>
      <w14:ligatures w14:val="standardContextu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318E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318E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318EB"/>
    <w:rPr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318E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318EB"/>
    <w:rPr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31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318EB"/>
    <w:rPr>
      <w:rFonts w:ascii="Tahoma" w:hAnsi="Tahoma" w:cs="Tahoma"/>
      <w:kern w:val="0"/>
      <w:sz w:val="16"/>
      <w:szCs w:val="16"/>
      <w14:ligatures w14:val="none"/>
    </w:rPr>
  </w:style>
  <w:style w:type="paragraph" w:styleId="Pataisymai">
    <w:name w:val="Revision"/>
    <w:hidden/>
    <w:uiPriority w:val="99"/>
    <w:semiHidden/>
    <w:rsid w:val="002522F9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5454</Words>
  <Characters>3109</Characters>
  <Application>Microsoft Office Word</Application>
  <DocSecurity>0</DocSecurity>
  <Lines>25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Aurelija Jokimčienė</dc:creator>
  <cp:lastModifiedBy>Vilija Kimsienė</cp:lastModifiedBy>
  <cp:revision>35</cp:revision>
  <dcterms:created xsi:type="dcterms:W3CDTF">2025-06-08T18:27:00Z</dcterms:created>
  <dcterms:modified xsi:type="dcterms:W3CDTF">2026-08-20T08:41:00Z</dcterms:modified>
</cp:coreProperties>
</file>